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D1679" w14:textId="77777777" w:rsidR="00417631" w:rsidRDefault="00417631">
      <w:pPr>
        <w:pStyle w:val="GvdeMetni"/>
        <w:rPr>
          <w:rFonts w:ascii="Times New Roman"/>
          <w:sz w:val="20"/>
        </w:rPr>
      </w:pPr>
    </w:p>
    <w:p w14:paraId="3E93F513" w14:textId="77777777" w:rsidR="00417631" w:rsidRDefault="00417631">
      <w:pPr>
        <w:pStyle w:val="GvdeMetni"/>
        <w:spacing w:before="10"/>
        <w:rPr>
          <w:rFonts w:ascii="Times New Roman"/>
          <w:sz w:val="22"/>
        </w:rPr>
      </w:pPr>
    </w:p>
    <w:p w14:paraId="4D2DC0EE" w14:textId="77777777" w:rsidR="00417631" w:rsidRPr="003D7059" w:rsidRDefault="00035093">
      <w:pPr>
        <w:pStyle w:val="Balk1"/>
        <w:ind w:left="2378"/>
        <w:rPr>
          <w:b/>
          <w:bCs/>
        </w:rPr>
      </w:pPr>
      <w:r w:rsidRPr="003D7059">
        <w:rPr>
          <w:b/>
          <w:bCs/>
          <w:noProof/>
          <w:lang w:eastAsia="tr-TR"/>
        </w:rPr>
        <w:drawing>
          <wp:anchor distT="0" distB="0" distL="0" distR="0" simplePos="0" relativeHeight="15729664" behindDoc="0" locked="0" layoutInCell="1" allowOverlap="1" wp14:anchorId="0CC25353" wp14:editId="16034C5B">
            <wp:simplePos x="0" y="0"/>
            <wp:positionH relativeFrom="page">
              <wp:posOffset>899794</wp:posOffset>
            </wp:positionH>
            <wp:positionV relativeFrom="paragraph">
              <wp:posOffset>-313917</wp:posOffset>
            </wp:positionV>
            <wp:extent cx="1254125" cy="1254125"/>
            <wp:effectExtent l="0" t="0" r="0" b="0"/>
            <wp:wrapNone/>
            <wp:docPr id="1" name="image1.png" descr="http://www.toros.edu.tr/front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7059">
        <w:rPr>
          <w:b/>
          <w:bCs/>
        </w:rPr>
        <w:t>TOROS</w:t>
      </w:r>
      <w:r w:rsidRPr="003D7059">
        <w:rPr>
          <w:b/>
          <w:bCs/>
          <w:spacing w:val="-4"/>
        </w:rPr>
        <w:t xml:space="preserve"> </w:t>
      </w:r>
      <w:r w:rsidRPr="003D7059">
        <w:rPr>
          <w:b/>
          <w:bCs/>
        </w:rPr>
        <w:t>ÜNİVERSİTESİ</w:t>
      </w:r>
    </w:p>
    <w:p w14:paraId="6F4F3AEE" w14:textId="77777777" w:rsidR="00417631" w:rsidRDefault="00417631">
      <w:pPr>
        <w:pStyle w:val="GvdeMetni"/>
        <w:rPr>
          <w:sz w:val="20"/>
        </w:rPr>
      </w:pPr>
    </w:p>
    <w:p w14:paraId="4D94BFCF" w14:textId="77777777" w:rsidR="00417631" w:rsidRDefault="00417631">
      <w:pPr>
        <w:pStyle w:val="GvdeMetni"/>
        <w:rPr>
          <w:sz w:val="20"/>
        </w:rPr>
      </w:pPr>
    </w:p>
    <w:p w14:paraId="5E8F5212" w14:textId="77777777" w:rsidR="00417631" w:rsidRDefault="00417631">
      <w:pPr>
        <w:pStyle w:val="GvdeMetni"/>
        <w:rPr>
          <w:sz w:val="20"/>
        </w:rPr>
      </w:pPr>
    </w:p>
    <w:p w14:paraId="3B4C6FA1" w14:textId="77777777" w:rsidR="00417631" w:rsidRDefault="00417631">
      <w:pPr>
        <w:pStyle w:val="GvdeMetni"/>
        <w:rPr>
          <w:sz w:val="20"/>
        </w:rPr>
      </w:pPr>
    </w:p>
    <w:p w14:paraId="7E634D53" w14:textId="77777777" w:rsidR="00417631" w:rsidRDefault="00417631">
      <w:pPr>
        <w:pStyle w:val="GvdeMetni"/>
        <w:rPr>
          <w:sz w:val="20"/>
        </w:rPr>
      </w:pPr>
    </w:p>
    <w:p w14:paraId="429A6130" w14:textId="77777777" w:rsidR="00417631" w:rsidRDefault="00417631">
      <w:pPr>
        <w:pStyle w:val="GvdeMetni"/>
        <w:rPr>
          <w:sz w:val="20"/>
        </w:rPr>
      </w:pPr>
    </w:p>
    <w:p w14:paraId="378F47FA" w14:textId="77777777" w:rsidR="00417631" w:rsidRDefault="00417631">
      <w:pPr>
        <w:pStyle w:val="GvdeMetni"/>
        <w:rPr>
          <w:sz w:val="20"/>
        </w:rPr>
      </w:pPr>
    </w:p>
    <w:p w14:paraId="1C5E89E3" w14:textId="77777777" w:rsidR="00417631" w:rsidRDefault="00417631">
      <w:pPr>
        <w:pStyle w:val="GvdeMetni"/>
        <w:rPr>
          <w:sz w:val="20"/>
        </w:rPr>
      </w:pPr>
    </w:p>
    <w:p w14:paraId="71DC9584" w14:textId="77777777" w:rsidR="00417631" w:rsidRDefault="00417631">
      <w:pPr>
        <w:pStyle w:val="GvdeMetni"/>
        <w:rPr>
          <w:sz w:val="20"/>
        </w:rPr>
      </w:pPr>
    </w:p>
    <w:p w14:paraId="24EBED2F" w14:textId="77777777" w:rsidR="00417631" w:rsidRDefault="00417631">
      <w:pPr>
        <w:pStyle w:val="GvdeMetni"/>
        <w:rPr>
          <w:sz w:val="20"/>
        </w:rPr>
      </w:pPr>
    </w:p>
    <w:p w14:paraId="09F6E0C5" w14:textId="77777777" w:rsidR="00417631" w:rsidRDefault="00417631">
      <w:pPr>
        <w:pStyle w:val="GvdeMetni"/>
        <w:rPr>
          <w:sz w:val="20"/>
        </w:rPr>
      </w:pPr>
    </w:p>
    <w:p w14:paraId="5F199DFC" w14:textId="793AC699" w:rsidR="00417631" w:rsidRPr="00004AC8" w:rsidRDefault="00F51FCF" w:rsidP="00004AC8">
      <w:pPr>
        <w:spacing w:before="157"/>
        <w:ind w:left="196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ENDÜSTRİ MÜHENDİSLİĞİ BÖLÜMÜ</w:t>
      </w:r>
    </w:p>
    <w:p w14:paraId="74CEC421" w14:textId="77777777" w:rsidR="00417631" w:rsidRDefault="00417631">
      <w:pPr>
        <w:pStyle w:val="GvdeMetni"/>
        <w:rPr>
          <w:sz w:val="20"/>
        </w:rPr>
      </w:pPr>
    </w:p>
    <w:p w14:paraId="3B47224C" w14:textId="77777777" w:rsidR="00417631" w:rsidRDefault="00417631">
      <w:pPr>
        <w:pStyle w:val="GvdeMetni"/>
        <w:rPr>
          <w:sz w:val="20"/>
        </w:rPr>
      </w:pPr>
    </w:p>
    <w:p w14:paraId="32FB7E46" w14:textId="77777777" w:rsidR="00417631" w:rsidRDefault="00417631">
      <w:pPr>
        <w:pStyle w:val="GvdeMetni"/>
        <w:rPr>
          <w:sz w:val="20"/>
        </w:rPr>
      </w:pPr>
    </w:p>
    <w:p w14:paraId="752813E6" w14:textId="6F7C4E27" w:rsidR="00417631" w:rsidRDefault="00417631">
      <w:pPr>
        <w:pStyle w:val="GvdeMetni"/>
        <w:rPr>
          <w:sz w:val="20"/>
        </w:rPr>
      </w:pPr>
    </w:p>
    <w:p w14:paraId="0ECF1413" w14:textId="3941D194" w:rsidR="00004AC8" w:rsidRDefault="00004AC8">
      <w:pPr>
        <w:pStyle w:val="GvdeMetni"/>
        <w:rPr>
          <w:sz w:val="20"/>
        </w:rPr>
      </w:pPr>
    </w:p>
    <w:p w14:paraId="2D11E8D8" w14:textId="231E6449" w:rsidR="00004AC8" w:rsidRDefault="00004AC8">
      <w:pPr>
        <w:pStyle w:val="GvdeMetni"/>
        <w:rPr>
          <w:sz w:val="20"/>
        </w:rPr>
      </w:pPr>
    </w:p>
    <w:p w14:paraId="5FFA18BD" w14:textId="1893EACC" w:rsidR="00004AC8" w:rsidRDefault="00004AC8">
      <w:pPr>
        <w:pStyle w:val="GvdeMetni"/>
        <w:rPr>
          <w:sz w:val="20"/>
        </w:rPr>
      </w:pPr>
    </w:p>
    <w:p w14:paraId="7DA3494E" w14:textId="7C403430" w:rsidR="00004AC8" w:rsidRDefault="00004AC8">
      <w:pPr>
        <w:pStyle w:val="GvdeMetni"/>
        <w:rPr>
          <w:sz w:val="20"/>
        </w:rPr>
      </w:pPr>
    </w:p>
    <w:p w14:paraId="461F0335" w14:textId="2ECAE624" w:rsidR="00004AC8" w:rsidRDefault="00004AC8">
      <w:pPr>
        <w:pStyle w:val="GvdeMetni"/>
        <w:rPr>
          <w:sz w:val="20"/>
        </w:rPr>
      </w:pPr>
    </w:p>
    <w:p w14:paraId="38EBBD68" w14:textId="46CE1FD0" w:rsidR="00004AC8" w:rsidRDefault="00004AC8">
      <w:pPr>
        <w:pStyle w:val="GvdeMetni"/>
        <w:rPr>
          <w:sz w:val="20"/>
        </w:rPr>
      </w:pPr>
    </w:p>
    <w:p w14:paraId="6CA75104" w14:textId="77777777" w:rsidR="00004AC8" w:rsidRDefault="00004AC8">
      <w:pPr>
        <w:pStyle w:val="GvdeMetni"/>
        <w:rPr>
          <w:sz w:val="20"/>
        </w:rPr>
      </w:pPr>
    </w:p>
    <w:p w14:paraId="1D9061E8" w14:textId="77777777" w:rsidR="00417631" w:rsidRDefault="00417631">
      <w:pPr>
        <w:pStyle w:val="GvdeMetni"/>
        <w:rPr>
          <w:sz w:val="20"/>
        </w:rPr>
      </w:pPr>
    </w:p>
    <w:p w14:paraId="4708C4CB" w14:textId="513F7E49" w:rsidR="00417631" w:rsidRDefault="00DF59F7">
      <w:pPr>
        <w:pStyle w:val="GvdeMetni"/>
        <w:spacing w:before="9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94F130" wp14:editId="53E69DC5">
                <wp:simplePos x="0" y="0"/>
                <wp:positionH relativeFrom="page">
                  <wp:posOffset>1096010</wp:posOffset>
                </wp:positionH>
                <wp:positionV relativeFrom="paragraph">
                  <wp:posOffset>146685</wp:posOffset>
                </wp:positionV>
                <wp:extent cx="5284470" cy="3810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BF80" id="Rectangle 14" o:spid="_x0000_s1026" style="position:absolute;margin-left:86.3pt;margin-top:11.55pt;width:416.1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" fillcolor="#5b9bd4" stroked="f">
                <w10:wrap type="topAndBottom" anchorx="page"/>
              </v:rect>
            </w:pict>
          </mc:Fallback>
        </mc:AlternateContent>
      </w:r>
    </w:p>
    <w:p w14:paraId="36726C79" w14:textId="77777777" w:rsidR="00417631" w:rsidRDefault="00417631">
      <w:pPr>
        <w:pStyle w:val="GvdeMetni"/>
        <w:spacing w:before="7"/>
        <w:rPr>
          <w:sz w:val="14"/>
        </w:rPr>
      </w:pPr>
    </w:p>
    <w:p w14:paraId="5EB837CB" w14:textId="77777777" w:rsidR="00417631" w:rsidRPr="003D7059" w:rsidRDefault="00035093">
      <w:pPr>
        <w:pStyle w:val="Balk1"/>
        <w:rPr>
          <w:b/>
          <w:bCs/>
        </w:rPr>
      </w:pPr>
      <w:r w:rsidRPr="003D7059">
        <w:rPr>
          <w:b/>
          <w:bCs/>
        </w:rPr>
        <w:t>DANIŞMA</w:t>
      </w:r>
      <w:r w:rsidRPr="003D7059">
        <w:rPr>
          <w:b/>
          <w:bCs/>
          <w:spacing w:val="-4"/>
        </w:rPr>
        <w:t xml:space="preserve"> </w:t>
      </w:r>
      <w:r w:rsidRPr="003D7059">
        <w:rPr>
          <w:b/>
          <w:bCs/>
        </w:rPr>
        <w:t>KURULU</w:t>
      </w:r>
      <w:r w:rsidRPr="003D7059">
        <w:rPr>
          <w:b/>
          <w:bCs/>
          <w:spacing w:val="-4"/>
        </w:rPr>
        <w:t xml:space="preserve"> </w:t>
      </w:r>
      <w:r w:rsidRPr="003D7059">
        <w:rPr>
          <w:b/>
          <w:bCs/>
        </w:rPr>
        <w:t>RAPORU</w:t>
      </w:r>
    </w:p>
    <w:p w14:paraId="5C415EC8" w14:textId="3C49DE20" w:rsidR="00417631" w:rsidRPr="003D7059" w:rsidRDefault="00DF59F7">
      <w:pPr>
        <w:pStyle w:val="GvdeMetni"/>
        <w:spacing w:before="4"/>
        <w:rPr>
          <w:b/>
          <w:bCs/>
          <w:sz w:val="15"/>
        </w:rPr>
      </w:pPr>
      <w:r w:rsidRPr="003D7059">
        <w:rPr>
          <w:b/>
          <w:bCs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F585C5" wp14:editId="600BB5CA">
                <wp:simplePos x="0" y="0"/>
                <wp:positionH relativeFrom="page">
                  <wp:posOffset>1096010</wp:posOffset>
                </wp:positionH>
                <wp:positionV relativeFrom="paragraph">
                  <wp:posOffset>144145</wp:posOffset>
                </wp:positionV>
                <wp:extent cx="5284470" cy="3810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4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6E618" id="Rectangle 13" o:spid="_x0000_s1026" style="position:absolute;margin-left:86.3pt;margin-top:11.35pt;width:416.1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" fillcolor="#5b9bd4" stroked="f">
                <w10:wrap type="topAndBottom" anchorx="page"/>
              </v:rect>
            </w:pict>
          </mc:Fallback>
        </mc:AlternateContent>
      </w:r>
    </w:p>
    <w:p w14:paraId="52DDF80B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2881B296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12ACF03F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0F896CDE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26223B2B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0A44B525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08E5FBBA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79F6B348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0848D183" w14:textId="77777777" w:rsidR="00417631" w:rsidRPr="003D7059" w:rsidRDefault="00417631">
      <w:pPr>
        <w:pStyle w:val="GvdeMetni"/>
        <w:rPr>
          <w:b/>
          <w:bCs/>
          <w:sz w:val="20"/>
        </w:rPr>
      </w:pPr>
    </w:p>
    <w:p w14:paraId="6C9A47E8" w14:textId="77777777" w:rsidR="00417631" w:rsidRPr="003D7059" w:rsidRDefault="00417631">
      <w:pPr>
        <w:pStyle w:val="GvdeMetni"/>
        <w:spacing w:before="4"/>
        <w:rPr>
          <w:b/>
          <w:bCs/>
          <w:sz w:val="21"/>
        </w:rPr>
      </w:pPr>
    </w:p>
    <w:p w14:paraId="75C58DC2" w14:textId="3FA0C228" w:rsidR="00417631" w:rsidRPr="003D7059" w:rsidRDefault="00035093">
      <w:pPr>
        <w:spacing w:line="834" w:lineRule="exact"/>
        <w:ind w:left="1352" w:right="1273"/>
        <w:jc w:val="center"/>
        <w:rPr>
          <w:b/>
          <w:bCs/>
          <w:sz w:val="72"/>
        </w:rPr>
      </w:pPr>
      <w:r w:rsidRPr="003D7059">
        <w:rPr>
          <w:b/>
          <w:bCs/>
          <w:sz w:val="72"/>
        </w:rPr>
        <w:t>202</w:t>
      </w:r>
      <w:r w:rsidR="008A3B81">
        <w:rPr>
          <w:b/>
          <w:bCs/>
          <w:sz w:val="72"/>
        </w:rPr>
        <w:t>4</w:t>
      </w:r>
    </w:p>
    <w:p w14:paraId="36DC3CB2" w14:textId="77777777" w:rsidR="00417631" w:rsidRDefault="00417631">
      <w:pPr>
        <w:spacing w:line="834" w:lineRule="exact"/>
        <w:jc w:val="center"/>
        <w:rPr>
          <w:sz w:val="72"/>
        </w:rPr>
        <w:sectPr w:rsidR="00417631">
          <w:type w:val="continuous"/>
          <w:pgSz w:w="11910" w:h="16840"/>
          <w:pgMar w:top="1400" w:right="1300" w:bottom="280" w:left="1220" w:header="708" w:footer="708" w:gutter="0"/>
          <w:cols w:space="708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417631" w14:paraId="66AC6755" w14:textId="77777777">
        <w:trPr>
          <w:trHeight w:val="587"/>
        </w:trPr>
        <w:tc>
          <w:tcPr>
            <w:tcW w:w="2691" w:type="dxa"/>
          </w:tcPr>
          <w:p w14:paraId="3A113DD3" w14:textId="77777777" w:rsidR="00417631" w:rsidRDefault="00035093">
            <w:pPr>
              <w:pStyle w:val="TableParagraph"/>
              <w:spacing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Kurulun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373" w:type="dxa"/>
          </w:tcPr>
          <w:p w14:paraId="427D943B" w14:textId="6AEB5DA3" w:rsidR="00417631" w:rsidRDefault="00004AC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Dan</w:t>
            </w:r>
            <w:r>
              <w:rPr>
                <w:rFonts w:ascii="Times New Roman"/>
                <w:sz w:val="24"/>
              </w:rPr>
              <w:t>ış</w:t>
            </w:r>
            <w:r>
              <w:rPr>
                <w:rFonts w:ascii="Times New Roman"/>
                <w:sz w:val="24"/>
              </w:rPr>
              <w:t>ma Kurulu</w:t>
            </w:r>
          </w:p>
        </w:tc>
      </w:tr>
      <w:tr w:rsidR="00417631" w14:paraId="1E69F054" w14:textId="77777777">
        <w:trPr>
          <w:trHeight w:val="585"/>
        </w:trPr>
        <w:tc>
          <w:tcPr>
            <w:tcW w:w="2691" w:type="dxa"/>
          </w:tcPr>
          <w:p w14:paraId="7F052827" w14:textId="77777777" w:rsidR="00417631" w:rsidRDefault="00035093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373" w:type="dxa"/>
          </w:tcPr>
          <w:p w14:paraId="03E25F2D" w14:textId="648DDEFE" w:rsidR="00417631" w:rsidRDefault="00004AC8" w:rsidP="001D223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1D223B">
              <w:rPr>
                <w:rFonts w:ascii="Times New Roman"/>
                <w:sz w:val="24"/>
              </w:rPr>
              <w:t>26.12.202</w:t>
            </w:r>
            <w:r w:rsidR="008A3B81">
              <w:rPr>
                <w:rFonts w:ascii="Times New Roman"/>
                <w:sz w:val="24"/>
              </w:rPr>
              <w:t>4</w:t>
            </w:r>
            <w:r w:rsidR="002F6BF4">
              <w:rPr>
                <w:rFonts w:ascii="Times New Roman"/>
                <w:sz w:val="24"/>
              </w:rPr>
              <w:t>, saat 1</w:t>
            </w:r>
            <w:r w:rsidR="008A3B81">
              <w:rPr>
                <w:rFonts w:ascii="Times New Roman"/>
                <w:sz w:val="24"/>
              </w:rPr>
              <w:t>5</w:t>
            </w:r>
            <w:r w:rsidR="002F6BF4">
              <w:rPr>
                <w:rFonts w:ascii="Times New Roman"/>
                <w:sz w:val="24"/>
              </w:rPr>
              <w:t>:</w:t>
            </w:r>
            <w:r w:rsidR="008A3B81">
              <w:rPr>
                <w:rFonts w:ascii="Times New Roman"/>
                <w:sz w:val="24"/>
              </w:rPr>
              <w:t>0</w:t>
            </w:r>
            <w:r w:rsidR="002F6BF4">
              <w:rPr>
                <w:rFonts w:ascii="Times New Roman"/>
                <w:sz w:val="24"/>
              </w:rPr>
              <w:t>0</w:t>
            </w:r>
          </w:p>
        </w:tc>
      </w:tr>
      <w:tr w:rsidR="00417631" w14:paraId="1D8A0F8F" w14:textId="77777777">
        <w:trPr>
          <w:trHeight w:val="587"/>
        </w:trPr>
        <w:tc>
          <w:tcPr>
            <w:tcW w:w="2691" w:type="dxa"/>
          </w:tcPr>
          <w:p w14:paraId="61359C15" w14:textId="77777777" w:rsidR="00417631" w:rsidRDefault="00035093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Toplantının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yapılış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şekli</w:t>
            </w:r>
          </w:p>
        </w:tc>
        <w:tc>
          <w:tcPr>
            <w:tcW w:w="6373" w:type="dxa"/>
          </w:tcPr>
          <w:p w14:paraId="60B1BC1A" w14:textId="1A912642" w:rsidR="00417631" w:rsidRDefault="00004AC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Ç</w:t>
            </w:r>
            <w:r>
              <w:rPr>
                <w:rFonts w:ascii="Times New Roman"/>
                <w:sz w:val="24"/>
              </w:rPr>
              <w:t xml:space="preserve">evrim </w:t>
            </w:r>
            <w:r>
              <w:rPr>
                <w:rFonts w:ascii="Times New Roman"/>
                <w:sz w:val="24"/>
              </w:rPr>
              <w:t>İç</w:t>
            </w:r>
            <w:r>
              <w:rPr>
                <w:rFonts w:ascii="Times New Roman"/>
                <w:sz w:val="24"/>
              </w:rPr>
              <w:t>i</w:t>
            </w:r>
          </w:p>
        </w:tc>
      </w:tr>
    </w:tbl>
    <w:p w14:paraId="548399D2" w14:textId="77777777" w:rsidR="00417631" w:rsidRDefault="00417631">
      <w:pPr>
        <w:pStyle w:val="GvdeMetni"/>
        <w:rPr>
          <w:sz w:val="20"/>
        </w:rPr>
      </w:pPr>
    </w:p>
    <w:p w14:paraId="57B0E1F5" w14:textId="07056890" w:rsidR="00417631" w:rsidRDefault="00DF59F7">
      <w:pPr>
        <w:pStyle w:val="GvdeMetni"/>
        <w:spacing w:before="10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19AD69" wp14:editId="78D7B9F2">
                <wp:simplePos x="0" y="0"/>
                <wp:positionH relativeFrom="page">
                  <wp:posOffset>843280</wp:posOffset>
                </wp:positionH>
                <wp:positionV relativeFrom="paragraph">
                  <wp:posOffset>170815</wp:posOffset>
                </wp:positionV>
                <wp:extent cx="5741670" cy="3810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26FBB" id="Rectangle 12" o:spid="_x0000_s1026" style="position:absolute;margin-left:66.4pt;margin-top:13.45pt;width:452.1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" fillcolor="#5b9bd4" stroked="f">
                <w10:wrap type="topAndBottom" anchorx="page"/>
              </v:rect>
            </w:pict>
          </mc:Fallback>
        </mc:AlternateContent>
      </w:r>
    </w:p>
    <w:p w14:paraId="37D95796" w14:textId="77777777" w:rsidR="00417631" w:rsidRDefault="00417631">
      <w:pPr>
        <w:pStyle w:val="GvdeMetni"/>
        <w:spacing w:before="6"/>
        <w:rPr>
          <w:sz w:val="6"/>
        </w:rPr>
      </w:pPr>
    </w:p>
    <w:p w14:paraId="2801D854" w14:textId="77777777" w:rsidR="00417631" w:rsidRDefault="00035093">
      <w:pPr>
        <w:spacing w:before="52"/>
        <w:ind w:left="1352" w:right="1480"/>
        <w:jc w:val="center"/>
        <w:rPr>
          <w:b/>
          <w:sz w:val="24"/>
        </w:rPr>
      </w:pPr>
      <w:r>
        <w:rPr>
          <w:b/>
          <w:sz w:val="24"/>
        </w:rPr>
        <w:t>DANIŞMA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ÜYLERİ</w:t>
      </w:r>
    </w:p>
    <w:p w14:paraId="69D4E940" w14:textId="45C48B8A" w:rsidR="00417631" w:rsidRDefault="00DF59F7">
      <w:pPr>
        <w:pStyle w:val="GvdeMetni"/>
        <w:spacing w:before="9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1E5CA0" wp14:editId="300EE06D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6E86" id="Rectangle 11" o:spid="_x0000_s1026" style="position:absolute;margin-left:66.4pt;margin-top:9.15pt;width:452.1pt;height: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" fillcolor="#5b9bd4" stroked="f">
                <w10:wrap type="topAndBottom" anchorx="page"/>
              </v:rect>
            </w:pict>
          </mc:Fallback>
        </mc:AlternateContent>
      </w:r>
    </w:p>
    <w:p w14:paraId="28053B2E" w14:textId="77777777" w:rsidR="00417631" w:rsidRDefault="00417631">
      <w:pPr>
        <w:pStyle w:val="GvdeMetni"/>
        <w:spacing w:before="11"/>
        <w:rPr>
          <w:b/>
          <w:sz w:val="15"/>
        </w:rPr>
      </w:pPr>
    </w:p>
    <w:p w14:paraId="36DF5CA8" w14:textId="77777777" w:rsidR="00750E0F" w:rsidRDefault="00750E0F"/>
    <w:tbl>
      <w:tblPr>
        <w:tblStyle w:val="KlavuzTablo1Ak-Vurgu1"/>
        <w:tblW w:w="0" w:type="auto"/>
        <w:tblLayout w:type="fixed"/>
        <w:tblLook w:val="01E0" w:firstRow="1" w:lastRow="1" w:firstColumn="1" w:lastColumn="1" w:noHBand="0" w:noVBand="0"/>
      </w:tblPr>
      <w:tblGrid>
        <w:gridCol w:w="3303"/>
        <w:gridCol w:w="3022"/>
        <w:gridCol w:w="3022"/>
      </w:tblGrid>
      <w:tr w:rsidR="00F51FCF" w:rsidRPr="001E7D92" w14:paraId="51DA2C67" w14:textId="77777777" w:rsidTr="00F5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739636A" w14:textId="77777777" w:rsidR="00F51FCF" w:rsidRPr="001E7D92" w:rsidRDefault="00F51FCF" w:rsidP="00B828B9">
            <w:pPr>
              <w:pStyle w:val="TableParagraph"/>
              <w:ind w:left="105"/>
              <w:rPr>
                <w:sz w:val="24"/>
              </w:rPr>
            </w:pPr>
            <w:r w:rsidRPr="001E7D92">
              <w:rPr>
                <w:sz w:val="24"/>
              </w:rPr>
              <w:t>Adı ve Soyadı</w:t>
            </w:r>
          </w:p>
        </w:tc>
        <w:tc>
          <w:tcPr>
            <w:tcW w:w="3022" w:type="dxa"/>
          </w:tcPr>
          <w:p w14:paraId="2FA7A483" w14:textId="77777777" w:rsidR="00F51FCF" w:rsidRPr="001E7D92" w:rsidRDefault="00F51FCF" w:rsidP="00B828B9">
            <w:pPr>
              <w:pStyle w:val="TableParagraph"/>
              <w:ind w:lef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D92">
              <w:rPr>
                <w:sz w:val="24"/>
              </w:rPr>
              <w:t>Kurumu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4D5F089C" w14:textId="77777777" w:rsidR="00F51FCF" w:rsidRPr="001E7D92" w:rsidRDefault="00F51FCF" w:rsidP="00B828B9">
            <w:pPr>
              <w:pStyle w:val="TableParagraph"/>
              <w:ind w:left="104"/>
              <w:rPr>
                <w:sz w:val="24"/>
              </w:rPr>
            </w:pPr>
            <w:r w:rsidRPr="001E7D92">
              <w:rPr>
                <w:sz w:val="24"/>
              </w:rPr>
              <w:t>Görevi</w:t>
            </w:r>
          </w:p>
        </w:tc>
      </w:tr>
      <w:tr w:rsidR="00F51FCF" w:rsidRPr="001E7D92" w14:paraId="2EECEB94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9E63C31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Prof. Dr. Adnan MAZMANOĞLU</w:t>
            </w:r>
          </w:p>
        </w:tc>
        <w:tc>
          <w:tcPr>
            <w:tcW w:w="3022" w:type="dxa"/>
          </w:tcPr>
          <w:p w14:paraId="509FF64C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</w:t>
            </w:r>
          </w:p>
          <w:p w14:paraId="23B89AED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(adnan.mazmanoglu@toros.edu.tr)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7C1C3D5A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Mühendislik Fakültesi Dekanı,</w:t>
            </w:r>
          </w:p>
          <w:p w14:paraId="626A9BEE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Endüstri Mühendisliği Bölüm Bşk.</w:t>
            </w:r>
          </w:p>
        </w:tc>
      </w:tr>
      <w:tr w:rsidR="00F51FCF" w:rsidRPr="001E7D92" w14:paraId="068ACCFB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521658BE" w14:textId="3353EA62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Öğr. </w:t>
            </w:r>
            <w:proofErr w:type="spellStart"/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Üy</w:t>
            </w:r>
            <w:proofErr w:type="spellEnd"/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="001D223B"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Selin SARAÇ GÜLERYÜZ</w:t>
            </w:r>
          </w:p>
        </w:tc>
        <w:tc>
          <w:tcPr>
            <w:tcW w:w="3022" w:type="dxa"/>
          </w:tcPr>
          <w:p w14:paraId="3E5751E8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</w:t>
            </w:r>
          </w:p>
          <w:p w14:paraId="36EE05CD" w14:textId="458205D7" w:rsidR="00F51FCF" w:rsidRPr="002009F7" w:rsidRDefault="00F51FCF" w:rsidP="001D2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D223B">
              <w:rPr>
                <w:rFonts w:ascii="Times New Roman" w:hAnsi="Times New Roman" w:cs="Times New Roman"/>
                <w:sz w:val="18"/>
                <w:szCs w:val="18"/>
              </w:rPr>
              <w:t>selin.sarac</w:t>
            </w: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@toros.edu.tr)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64615F1D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Öğretim Üyesi</w:t>
            </w:r>
          </w:p>
        </w:tc>
      </w:tr>
      <w:tr w:rsidR="00F51FCF" w:rsidRPr="001E7D92" w14:paraId="060CB26A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15E66CD0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Öğr. </w:t>
            </w:r>
            <w:proofErr w:type="spellStart"/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Üy</w:t>
            </w:r>
            <w:proofErr w:type="spellEnd"/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. Mehmet YÖRÜKOĞLU</w:t>
            </w:r>
          </w:p>
        </w:tc>
        <w:tc>
          <w:tcPr>
            <w:tcW w:w="3022" w:type="dxa"/>
          </w:tcPr>
          <w:p w14:paraId="43E920CF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</w:t>
            </w:r>
          </w:p>
          <w:p w14:paraId="619C7658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(Mehmet.yorukoglu@toros.edu.tr)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4A75034E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Öğretim Üyesi</w:t>
            </w:r>
          </w:p>
        </w:tc>
      </w:tr>
      <w:tr w:rsidR="00F51FCF" w:rsidRPr="001E7D92" w14:paraId="42E05425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0252F47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Öğr. </w:t>
            </w:r>
            <w:proofErr w:type="spellStart"/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Üy</w:t>
            </w:r>
            <w:proofErr w:type="spellEnd"/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. Türker ERTEM</w:t>
            </w:r>
          </w:p>
        </w:tc>
        <w:tc>
          <w:tcPr>
            <w:tcW w:w="3022" w:type="dxa"/>
          </w:tcPr>
          <w:p w14:paraId="1D937510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</w:t>
            </w:r>
          </w:p>
          <w:p w14:paraId="3CFE981E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(turker.ertem@toros.edu.tr)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0E1E7E4F" w14:textId="77777777" w:rsidR="00F51FCF" w:rsidRPr="002009F7" w:rsidRDefault="00F51FCF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Öğretim Üyesi</w:t>
            </w:r>
          </w:p>
        </w:tc>
      </w:tr>
      <w:tr w:rsidR="00F51FCF" w:rsidRPr="001E7D92" w14:paraId="6AABF493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308F92B" w14:textId="08589DFE" w:rsidR="00F51FCF" w:rsidRPr="002009F7" w:rsidRDefault="007F1F27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Fikri EGE</w:t>
            </w:r>
          </w:p>
        </w:tc>
        <w:tc>
          <w:tcPr>
            <w:tcW w:w="3022" w:type="dxa"/>
          </w:tcPr>
          <w:p w14:paraId="7A4BA568" w14:textId="77777777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</w:t>
            </w:r>
          </w:p>
          <w:p w14:paraId="43158F3A" w14:textId="215FDEFC" w:rsidR="00F51FCF" w:rsidRPr="002009F7" w:rsidRDefault="00F51FCF" w:rsidP="00B82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F1F27">
              <w:rPr>
                <w:rFonts w:ascii="Times New Roman" w:hAnsi="Times New Roman" w:cs="Times New Roman"/>
                <w:sz w:val="18"/>
                <w:szCs w:val="18"/>
              </w:rPr>
              <w:t>Fikri.ege@toros.edu.tr</w:t>
            </w: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2D247512" w14:textId="667DCC7B" w:rsidR="00F51FCF" w:rsidRPr="002009F7" w:rsidRDefault="007F1F27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Öğretim Üyesi</w:t>
            </w:r>
          </w:p>
        </w:tc>
      </w:tr>
      <w:tr w:rsidR="007F1F27" w:rsidRPr="001E7D92" w14:paraId="60F55BFD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54836B40" w14:textId="0D92A4AE" w:rsidR="007F1F27" w:rsidRDefault="007F1F27" w:rsidP="00B828B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İbrahim İNAN</w:t>
            </w:r>
          </w:p>
        </w:tc>
        <w:tc>
          <w:tcPr>
            <w:tcW w:w="3022" w:type="dxa"/>
          </w:tcPr>
          <w:p w14:paraId="27D91074" w14:textId="77777777" w:rsidR="007F1F27" w:rsidRPr="002009F7" w:rsidRDefault="007F1F27" w:rsidP="007F1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</w:t>
            </w:r>
          </w:p>
          <w:p w14:paraId="50B64932" w14:textId="5552DBA8" w:rsidR="007F1F27" w:rsidRPr="002009F7" w:rsidRDefault="007F1F27" w:rsidP="007F1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(İbrahim.inan@toros.edu.tr</w:t>
            </w: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7C22DFEC" w14:textId="031A8ABD" w:rsidR="007F1F27" w:rsidRPr="002009F7" w:rsidRDefault="007F1F27" w:rsidP="00B82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Öğretim Üyesi</w:t>
            </w:r>
          </w:p>
        </w:tc>
      </w:tr>
      <w:tr w:rsidR="007E745B" w:rsidRPr="001E7D92" w14:paraId="5B90043D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52C4518E" w14:textId="73F904C8" w:rsidR="007E745B" w:rsidRPr="000C2BD4" w:rsidRDefault="007F1F27" w:rsidP="007E745B">
            <w:pPr>
              <w:pStyle w:val="AralkYok"/>
              <w:shd w:val="clear" w:color="auto" w:fill="FFFFFF" w:themeFill="background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Cem GÜLERYÜZ</w:t>
            </w:r>
          </w:p>
        </w:tc>
        <w:tc>
          <w:tcPr>
            <w:tcW w:w="3022" w:type="dxa"/>
          </w:tcPr>
          <w:p w14:paraId="65FD135E" w14:textId="400A6A7C" w:rsidR="007E745B" w:rsidRPr="002009F7" w:rsidRDefault="007F1F27" w:rsidP="007E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Güleryüz Doğalgaz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0C3EAD6E" w14:textId="65CD0C6D" w:rsidR="007E745B" w:rsidRPr="002009F7" w:rsidRDefault="007E745B" w:rsidP="007E745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Sektör Temsilcisi</w:t>
            </w:r>
          </w:p>
        </w:tc>
      </w:tr>
      <w:tr w:rsidR="0005594B" w:rsidRPr="001E7D92" w14:paraId="5ECF2380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1AC2D69B" w14:textId="0895290A" w:rsidR="0005594B" w:rsidRPr="000C2BD4" w:rsidRDefault="0005594B" w:rsidP="007E745B">
            <w:pPr>
              <w:pStyle w:val="AralkYok"/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05594B">
              <w:rPr>
                <w:rFonts w:ascii="Times New Roman" w:hAnsi="Times New Roman"/>
                <w:b w:val="0"/>
                <w:sz w:val="18"/>
                <w:szCs w:val="18"/>
              </w:rPr>
              <w:t>Tuğba KÖRÜKÇÜ</w:t>
            </w:r>
          </w:p>
        </w:tc>
        <w:tc>
          <w:tcPr>
            <w:tcW w:w="3022" w:type="dxa"/>
          </w:tcPr>
          <w:p w14:paraId="3FAFCA18" w14:textId="03D93D65" w:rsidR="0005594B" w:rsidRDefault="0005594B" w:rsidP="007E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Mersin Makine Mühendisleri Odası</w:t>
            </w:r>
            <w:r w:rsidR="00B44623">
              <w:rPr>
                <w:rFonts w:ascii="Times New Roman" w:hAnsi="Times New Roman" w:cs="Times New Roman"/>
                <w:sz w:val="18"/>
                <w:szCs w:val="18"/>
              </w:rPr>
              <w:t xml:space="preserve"> Yönetim Kurulu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5594B">
              <w:rPr>
                <w:rFonts w:ascii="Times New Roman" w:hAnsi="Times New Roman" w:cs="Times New Roman"/>
                <w:sz w:val="18"/>
                <w:szCs w:val="18"/>
              </w:rPr>
              <w:t>tugbakorukcu@hotmail.com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55E8CB61" w14:textId="0FAA9302" w:rsidR="0005594B" w:rsidRPr="002009F7" w:rsidRDefault="0005594B" w:rsidP="007E7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Sektör Temsilcisi</w:t>
            </w:r>
          </w:p>
        </w:tc>
      </w:tr>
      <w:tr w:rsidR="007E745B" w:rsidRPr="001E7D92" w14:paraId="77D07616" w14:textId="77777777" w:rsidTr="00F51FC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DCD6784" w14:textId="61686A3C" w:rsidR="007E745B" w:rsidRPr="000C2BD4" w:rsidRDefault="007F1F27" w:rsidP="007E745B">
            <w:pPr>
              <w:pStyle w:val="AralkYok"/>
              <w:shd w:val="clear" w:color="auto" w:fill="FFFFFF" w:themeFill="background1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Sıla Cemre GÜCÜM</w:t>
            </w:r>
            <w:r w:rsidR="007E745B" w:rsidRPr="000C2BD4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</w:tcPr>
          <w:p w14:paraId="0C090EF8" w14:textId="156D4D22" w:rsidR="007E745B" w:rsidRPr="002009F7" w:rsidRDefault="007E745B" w:rsidP="007E7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Endüstri Mühendisliği Bölümü Öğrencisi (ug.</w:t>
            </w:r>
            <w:r w:rsidR="008A3B81">
              <w:rPr>
                <w:rFonts w:ascii="Times New Roman" w:hAnsi="Times New Roman" w:cs="Times New Roman"/>
                <w:sz w:val="18"/>
                <w:szCs w:val="18"/>
              </w:rPr>
              <w:t>sila</w:t>
            </w: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A3B81">
              <w:rPr>
                <w:rFonts w:ascii="Times New Roman" w:hAnsi="Times New Roman" w:cs="Times New Roman"/>
                <w:sz w:val="18"/>
                <w:szCs w:val="18"/>
              </w:rPr>
              <w:t>gücüm</w:t>
            </w:r>
            <w:r w:rsidRPr="002009F7">
              <w:rPr>
                <w:rFonts w:ascii="Times New Roman" w:hAnsi="Times New Roman" w:cs="Times New Roman"/>
                <w:sz w:val="18"/>
                <w:szCs w:val="18"/>
              </w:rPr>
              <w:t>@toros.edu.tr)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528FF5AB" w14:textId="68976A22" w:rsidR="007E745B" w:rsidRPr="002009F7" w:rsidRDefault="007E745B" w:rsidP="007E745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Bölüm Öğrencisi</w:t>
            </w:r>
          </w:p>
        </w:tc>
      </w:tr>
      <w:tr w:rsidR="007E745B" w:rsidRPr="001E7D92" w14:paraId="13BCC35B" w14:textId="77777777" w:rsidTr="00F015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21FD986F" w14:textId="24F32FF8" w:rsidR="007E745B" w:rsidRPr="000C2BD4" w:rsidRDefault="007F1F27" w:rsidP="00B37192">
            <w:pPr>
              <w:pStyle w:val="AralkYok"/>
              <w:shd w:val="clear" w:color="auto" w:fill="FFFFFF" w:themeFill="background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C2BD4">
              <w:rPr>
                <w:rFonts w:ascii="Times New Roman" w:hAnsi="Times New Roman"/>
                <w:b w:val="0"/>
                <w:sz w:val="18"/>
                <w:szCs w:val="18"/>
              </w:rPr>
              <w:t xml:space="preserve">Özlem </w:t>
            </w:r>
            <w:r w:rsidR="00EB0F30">
              <w:rPr>
                <w:rFonts w:ascii="Times New Roman" w:hAnsi="Times New Roman"/>
                <w:b w:val="0"/>
                <w:sz w:val="18"/>
                <w:szCs w:val="18"/>
              </w:rPr>
              <w:t>KURTULUŞ</w:t>
            </w:r>
          </w:p>
        </w:tc>
        <w:tc>
          <w:tcPr>
            <w:tcW w:w="3022" w:type="dxa"/>
          </w:tcPr>
          <w:p w14:paraId="18CD91C6" w14:textId="77777777" w:rsidR="007E745B" w:rsidRPr="002009F7" w:rsidRDefault="007E745B" w:rsidP="007E745B">
            <w:pPr>
              <w:shd w:val="clear" w:color="auto" w:fill="FFFFFF" w:themeFill="background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 w:cs="Times New Roman"/>
                <w:b w:val="0"/>
                <w:sz w:val="18"/>
                <w:szCs w:val="18"/>
              </w:rPr>
              <w:t>Endüstri Mühendisliği Bölümü Mezun Öğrenci</w:t>
            </w:r>
          </w:p>
          <w:p w14:paraId="215E1C4B" w14:textId="77777777" w:rsidR="007E745B" w:rsidRPr="002009F7" w:rsidRDefault="007E745B" w:rsidP="007E745B">
            <w:pPr>
              <w:shd w:val="clear" w:color="auto" w:fill="FFFFFF" w:themeFill="background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2" w:type="dxa"/>
          </w:tcPr>
          <w:p w14:paraId="3270280A" w14:textId="77777777" w:rsidR="007E745B" w:rsidRPr="002009F7" w:rsidRDefault="007E745B" w:rsidP="007E745B">
            <w:pPr>
              <w:pStyle w:val="AralkYok"/>
              <w:shd w:val="clear" w:color="auto" w:fill="FFFFFF" w:themeFill="background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009F7">
              <w:rPr>
                <w:rFonts w:ascii="Times New Roman" w:hAnsi="Times New Roman"/>
                <w:b w:val="0"/>
                <w:sz w:val="18"/>
                <w:szCs w:val="18"/>
              </w:rPr>
              <w:t>Bölüm Mezun Öğrenci Temsilcisi</w:t>
            </w:r>
          </w:p>
        </w:tc>
      </w:tr>
    </w:tbl>
    <w:p w14:paraId="4306BB57" w14:textId="77777777" w:rsidR="00417631" w:rsidRDefault="00417631">
      <w:pPr>
        <w:rPr>
          <w:rFonts w:ascii="Times New Roman"/>
          <w:sz w:val="24"/>
        </w:rPr>
        <w:sectPr w:rsidR="00417631">
          <w:pgSz w:w="11910" w:h="16840"/>
          <w:pgMar w:top="1400" w:right="1300" w:bottom="280" w:left="1220" w:header="708" w:footer="708" w:gutter="0"/>
          <w:cols w:space="708"/>
        </w:sectPr>
      </w:pPr>
    </w:p>
    <w:p w14:paraId="744DC4CE" w14:textId="77777777" w:rsidR="00417631" w:rsidRDefault="00417631">
      <w:pPr>
        <w:pStyle w:val="GvdeMetni"/>
        <w:spacing w:before="6" w:after="1"/>
        <w:rPr>
          <w:b/>
          <w:sz w:val="27"/>
        </w:rPr>
      </w:pPr>
    </w:p>
    <w:p w14:paraId="6684089F" w14:textId="58C31B31" w:rsidR="00417631" w:rsidRDefault="00DF59F7">
      <w:pPr>
        <w:pStyle w:val="GvdeMetni"/>
        <w:spacing w:line="60" w:lineRule="exact"/>
        <w:ind w:left="107"/>
        <w:rPr>
          <w:sz w:val="6"/>
        </w:rPr>
      </w:pPr>
      <w:r>
        <w:rPr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1F4A6586" wp14:editId="161C5A5B">
                <wp:extent cx="5742305" cy="38100"/>
                <wp:effectExtent l="444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49A89" id="Group 9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">
                <v:rect id="Rectangle 10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724BAA47" w14:textId="77777777" w:rsidR="00417631" w:rsidRDefault="00417631">
      <w:pPr>
        <w:pStyle w:val="GvdeMetni"/>
        <w:spacing w:before="11"/>
        <w:rPr>
          <w:b/>
          <w:sz w:val="8"/>
        </w:rPr>
      </w:pPr>
    </w:p>
    <w:p w14:paraId="5BD062EC" w14:textId="4BBD4A04" w:rsidR="00417631" w:rsidRDefault="00035093">
      <w:pPr>
        <w:spacing w:before="51"/>
        <w:ind w:left="1352" w:right="1487"/>
        <w:jc w:val="center"/>
        <w:rPr>
          <w:b/>
          <w:sz w:val="24"/>
        </w:rPr>
      </w:pPr>
      <w:r>
        <w:rPr>
          <w:b/>
          <w:sz w:val="24"/>
        </w:rPr>
        <w:t>202</w:t>
      </w:r>
      <w:r w:rsidR="007D76F5"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KARARLARININ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DEĞERLENDİRİLMESİ</w:t>
      </w:r>
    </w:p>
    <w:p w14:paraId="646FDEC2" w14:textId="6FA0F0DA" w:rsidR="00417631" w:rsidRDefault="00DF59F7">
      <w:pPr>
        <w:pStyle w:val="GvdeMetni"/>
        <w:spacing w:before="10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2584D9" wp14:editId="7EC1E5FC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11C3" id="Rectangle 8" o:spid="_x0000_s1026" style="position:absolute;margin-left:66.4pt;margin-top:9.15pt;width:452.1pt;height: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" fillcolor="#5b9bd4" stroked="f">
                <w10:wrap type="topAndBottom" anchorx="page"/>
              </v:rect>
            </w:pict>
          </mc:Fallback>
        </mc:AlternateContent>
      </w:r>
    </w:p>
    <w:p w14:paraId="32C1AF50" w14:textId="77777777" w:rsidR="00417631" w:rsidRDefault="00417631">
      <w:pPr>
        <w:pStyle w:val="GvdeMetni"/>
        <w:spacing w:before="7"/>
        <w:rPr>
          <w:b/>
          <w:sz w:val="11"/>
        </w:rPr>
      </w:pPr>
    </w:p>
    <w:p w14:paraId="699F4896" w14:textId="77777777" w:rsidR="005F3A8C" w:rsidRPr="005F3A8C" w:rsidRDefault="005F3A8C" w:rsidP="005F3A8C">
      <w:pPr>
        <w:pStyle w:val="Balk2"/>
        <w:keepNext w:val="0"/>
        <w:keepLines w:val="0"/>
        <w:numPr>
          <w:ilvl w:val="0"/>
          <w:numId w:val="5"/>
        </w:numPr>
        <w:tabs>
          <w:tab w:val="left" w:pos="917"/>
        </w:tabs>
        <w:spacing w:before="160"/>
        <w:ind w:hanging="36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F3A8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EĞİTİM-ÖĞRETİM</w:t>
      </w:r>
    </w:p>
    <w:p w14:paraId="1EB09BF4" w14:textId="77777777" w:rsidR="005F3A8C" w:rsidRDefault="005F3A8C" w:rsidP="005F3A8C">
      <w:pPr>
        <w:pStyle w:val="GvdeMetni"/>
        <w:spacing w:before="52"/>
        <w:ind w:left="196" w:right="109"/>
        <w:jc w:val="both"/>
      </w:pPr>
    </w:p>
    <w:tbl>
      <w:tblPr>
        <w:tblStyle w:val="TabloKlavuzu"/>
        <w:tblW w:w="0" w:type="auto"/>
        <w:tblInd w:w="196" w:type="dxa"/>
        <w:tblLook w:val="04A0" w:firstRow="1" w:lastRow="0" w:firstColumn="1" w:lastColumn="0" w:noHBand="0" w:noVBand="1"/>
      </w:tblPr>
      <w:tblGrid>
        <w:gridCol w:w="801"/>
        <w:gridCol w:w="3134"/>
        <w:gridCol w:w="2403"/>
        <w:gridCol w:w="2846"/>
      </w:tblGrid>
      <w:tr w:rsidR="005F3A8C" w:rsidRPr="003376B4" w14:paraId="3A04B7D2" w14:textId="77777777" w:rsidTr="00B828B9">
        <w:tc>
          <w:tcPr>
            <w:tcW w:w="801" w:type="dxa"/>
          </w:tcPr>
          <w:p w14:paraId="785BA3F9" w14:textId="77777777" w:rsidR="005F3A8C" w:rsidRPr="00F16DE4" w:rsidRDefault="005F3A8C" w:rsidP="00B828B9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16DE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F/E</w:t>
            </w:r>
          </w:p>
          <w:p w14:paraId="6EAE7A78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i/>
                <w:color w:val="FF0000"/>
              </w:rPr>
              <w:t>No</w:t>
            </w:r>
          </w:p>
        </w:tc>
        <w:tc>
          <w:tcPr>
            <w:tcW w:w="3134" w:type="dxa"/>
          </w:tcPr>
          <w:p w14:paraId="369D46E7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i/>
                <w:color w:val="FF0000"/>
              </w:rPr>
              <w:t>Eylem/Faaliyetler</w:t>
            </w:r>
          </w:p>
        </w:tc>
        <w:tc>
          <w:tcPr>
            <w:tcW w:w="2403" w:type="dxa"/>
          </w:tcPr>
          <w:p w14:paraId="4AB5E8C1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Sorumlular</w:t>
            </w:r>
          </w:p>
        </w:tc>
        <w:tc>
          <w:tcPr>
            <w:tcW w:w="2846" w:type="dxa"/>
          </w:tcPr>
          <w:p w14:paraId="3FAF0FFA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Yapılan Faaliyetler</w:t>
            </w:r>
          </w:p>
        </w:tc>
      </w:tr>
      <w:tr w:rsidR="005F3A8C" w14:paraId="1141DB59" w14:textId="77777777" w:rsidTr="00B828B9">
        <w:tc>
          <w:tcPr>
            <w:tcW w:w="801" w:type="dxa"/>
            <w:vMerge w:val="restart"/>
          </w:tcPr>
          <w:p w14:paraId="620CD080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i/>
                <w:color w:val="C45811"/>
              </w:rPr>
              <w:t>1</w:t>
            </w:r>
          </w:p>
        </w:tc>
        <w:tc>
          <w:tcPr>
            <w:tcW w:w="3134" w:type="dxa"/>
          </w:tcPr>
          <w:p w14:paraId="20A796D8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Fakülte öğrenci sayılarını artıramaya yönelik çalışmalar yapılması.</w:t>
            </w:r>
          </w:p>
        </w:tc>
        <w:tc>
          <w:tcPr>
            <w:tcW w:w="2403" w:type="dxa"/>
          </w:tcPr>
          <w:p w14:paraId="585295DD" w14:textId="77777777" w:rsidR="005F3A8C" w:rsidRPr="00F16DE4" w:rsidRDefault="005F3A8C" w:rsidP="00B828B9">
            <w:pPr>
              <w:pStyle w:val="TableParagraph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16DE4">
              <w:rPr>
                <w:rFonts w:ascii="Times New Roman" w:hAnsi="Times New Roman" w:cs="Times New Roman"/>
                <w:sz w:val="24"/>
                <w:szCs w:val="24"/>
              </w:rPr>
              <w:t>Rektörlük,</w:t>
            </w:r>
          </w:p>
          <w:p w14:paraId="734C1E5E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Dekanlık ve Bölüm Başkanlıkları</w:t>
            </w:r>
          </w:p>
        </w:tc>
        <w:tc>
          <w:tcPr>
            <w:tcW w:w="2846" w:type="dxa"/>
          </w:tcPr>
          <w:p w14:paraId="7032239F" w14:textId="6715DF34" w:rsidR="0055293F" w:rsidRPr="00CE0B1B" w:rsidRDefault="0055293F" w:rsidP="0055293F">
            <w:pPr>
              <w:pStyle w:val="GvdeMetni"/>
              <w:ind w:right="109"/>
              <w:jc w:val="both"/>
              <w:rPr>
                <w:rFonts w:ascii="Times New Roman" w:eastAsia="Carlito" w:hAnsi="Times New Roman" w:cs="Times New Roman"/>
                <w:color w:val="000000" w:themeColor="dark1"/>
                <w:kern w:val="24"/>
                <w:sz w:val="36"/>
                <w:szCs w:val="36"/>
                <w:lang w:eastAsia="tr-TR"/>
              </w:rPr>
            </w:pPr>
            <w:r w:rsidRPr="0055293F">
              <w:rPr>
                <w:rFonts w:ascii="Times New Roman" w:hAnsi="Times New Roman" w:cs="Times New Roman"/>
              </w:rPr>
              <w:t xml:space="preserve">Lise öğrencilerinin </w:t>
            </w:r>
            <w:r>
              <w:rPr>
                <w:rFonts w:ascii="Times New Roman" w:hAnsi="Times New Roman" w:cs="Times New Roman"/>
              </w:rPr>
              <w:t>bölümümüzü</w:t>
            </w:r>
            <w:r w:rsidRPr="0055293F">
              <w:rPr>
                <w:rFonts w:ascii="Times New Roman" w:hAnsi="Times New Roman" w:cs="Times New Roman"/>
              </w:rPr>
              <w:t xml:space="preserve"> tercih</w:t>
            </w:r>
            <w:r>
              <w:rPr>
                <w:rFonts w:ascii="Times New Roman" w:hAnsi="Times New Roman" w:cs="Times New Roman"/>
              </w:rPr>
              <w:t xml:space="preserve"> etmelerini sağlamak amacıyla; </w:t>
            </w:r>
            <w:r w:rsidRPr="0055293F">
              <w:rPr>
                <w:rFonts w:ascii="Times New Roman" w:hAnsi="Times New Roman" w:cs="Times New Roman"/>
              </w:rPr>
              <w:t xml:space="preserve">gelen lise </w:t>
            </w:r>
            <w:r>
              <w:rPr>
                <w:rFonts w:ascii="Times New Roman" w:hAnsi="Times New Roman" w:cs="Times New Roman"/>
              </w:rPr>
              <w:t>öğrencilerine</w:t>
            </w:r>
            <w:r w:rsidRPr="0055293F">
              <w:rPr>
                <w:rFonts w:ascii="Times New Roman" w:hAnsi="Times New Roman" w:cs="Times New Roman"/>
              </w:rPr>
              <w:t xml:space="preserve"> bölümlerimiz hakkında bilgi verilip, bölüm laboratuvarları gezdirilmiş, ayrıca </w:t>
            </w:r>
            <w:r>
              <w:rPr>
                <w:rFonts w:ascii="Times New Roman" w:hAnsi="Times New Roman" w:cs="Times New Roman"/>
              </w:rPr>
              <w:t>Mersin’deki</w:t>
            </w:r>
            <w:r w:rsidRPr="0055293F">
              <w:rPr>
                <w:rFonts w:ascii="Times New Roman" w:hAnsi="Times New Roman" w:cs="Times New Roman"/>
              </w:rPr>
              <w:t xml:space="preserve"> liselere Fakültemiz bölümlerinin tanıtımı da yapılmıştır.</w:t>
            </w:r>
            <w:r w:rsidRPr="0055293F">
              <w:rPr>
                <w:rFonts w:ascii="Times New Roman" w:eastAsia="Carlito" w:hAnsi="Times New Roman" w:cs="Times New Roman"/>
                <w:color w:val="000000" w:themeColor="dark1"/>
                <w:kern w:val="24"/>
                <w:sz w:val="36"/>
                <w:szCs w:val="36"/>
                <w:lang w:eastAsia="tr-TR"/>
              </w:rPr>
              <w:t xml:space="preserve"> </w:t>
            </w:r>
          </w:p>
          <w:p w14:paraId="4A35E93E" w14:textId="4A45BB60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A8C" w14:paraId="7CF90314" w14:textId="77777777" w:rsidTr="00B828B9">
        <w:tc>
          <w:tcPr>
            <w:tcW w:w="801" w:type="dxa"/>
            <w:vMerge/>
          </w:tcPr>
          <w:p w14:paraId="2688A76C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638B95A7" w14:textId="425A6E71" w:rsidR="005F3A8C" w:rsidRPr="0042247B" w:rsidRDefault="0042247B" w:rsidP="0042247B">
            <w:pPr>
              <w:widowControl/>
              <w:autoSpaceDE/>
              <w:autoSpaceDN/>
              <w:spacing w:before="52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247B">
              <w:rPr>
                <w:rFonts w:ascii="Times New Roman" w:eastAsia="Carlito" w:hAnsi="Times New Roman" w:cs="Carlito"/>
                <w:color w:val="C45811"/>
                <w:kern w:val="24"/>
                <w:sz w:val="24"/>
                <w:szCs w:val="24"/>
                <w:lang w:eastAsia="tr-TR"/>
              </w:rPr>
              <w:t xml:space="preserve">SP de </w:t>
            </w:r>
            <w:r w:rsidRPr="0042247B">
              <w:rPr>
                <w:rFonts w:ascii="Times New Roman" w:eastAsia="Carlito" w:hAnsi="Times New Roman" w:cs="Carlito"/>
                <w:color w:val="FF0000"/>
                <w:kern w:val="24"/>
                <w:sz w:val="24"/>
                <w:szCs w:val="24"/>
                <w:lang w:eastAsia="tr-TR"/>
              </w:rPr>
              <w:t>Hedef</w:t>
            </w:r>
            <w:r w:rsidRPr="0042247B">
              <w:rPr>
                <w:rFonts w:ascii="Times New Roman" w:eastAsia="Carlito" w:hAnsi="Times New Roman" w:cs="Carlito"/>
                <w:color w:val="C45811"/>
                <w:kern w:val="24"/>
                <w:sz w:val="24"/>
                <w:szCs w:val="24"/>
                <w:lang w:eastAsia="tr-TR"/>
              </w:rPr>
              <w:t xml:space="preserve"> </w:t>
            </w:r>
            <w:r w:rsidRPr="0042247B">
              <w:rPr>
                <w:rFonts w:ascii="Times New Roman" w:eastAsia="Carlito" w:hAnsi="Times New Roman" w:cs="Carlito"/>
                <w:color w:val="FF0000"/>
                <w:kern w:val="24"/>
                <w:sz w:val="24"/>
                <w:szCs w:val="24"/>
                <w:lang w:eastAsia="tr-TR"/>
              </w:rPr>
              <w:t xml:space="preserve">3.6 </w:t>
            </w:r>
            <w:r w:rsidRPr="0042247B">
              <w:rPr>
                <w:rFonts w:ascii="Times New Roman" w:eastAsia="Trebuchet MS" w:hAnsi="Times New Roman" w:cs="Carlito"/>
                <w:color w:val="000000"/>
                <w:kern w:val="24"/>
                <w:sz w:val="24"/>
                <w:szCs w:val="24"/>
                <w:lang w:eastAsia="tr-TR"/>
              </w:rPr>
              <w:t>Her eğitim-öğretim düzeyinde programlara kayıtlı öğrenci sayısını artırmak</w:t>
            </w:r>
            <w:r w:rsidRPr="0042247B">
              <w:rPr>
                <w:rFonts w:ascii="Times New Roman" w:eastAsia="Carlito" w:hAnsi="Times New Roman" w:cs="Carlito"/>
                <w:color w:val="C45811"/>
                <w:kern w:val="24"/>
                <w:sz w:val="24"/>
                <w:szCs w:val="24"/>
                <w:lang w:eastAsia="tr-TR"/>
              </w:rPr>
              <w:t>, hedefinin</w:t>
            </w:r>
            <w:r w:rsidRPr="0042247B">
              <w:rPr>
                <w:rFonts w:ascii="Times New Roman" w:eastAsia="Carlito" w:hAnsi="Times New Roman" w:cs="Carlito"/>
                <w:color w:val="514843"/>
                <w:kern w:val="24"/>
                <w:sz w:val="24"/>
                <w:szCs w:val="24"/>
                <w:lang w:eastAsia="tr-TR"/>
              </w:rPr>
              <w:t xml:space="preserve"> </w:t>
            </w:r>
            <w:r w:rsidRPr="0042247B">
              <w:rPr>
                <w:rFonts w:ascii="Times New Roman" w:eastAsia="Carlito" w:hAnsi="Times New Roman" w:cs="Carlito"/>
                <w:color w:val="C45811"/>
                <w:kern w:val="24"/>
                <w:sz w:val="24"/>
                <w:szCs w:val="24"/>
                <w:lang w:eastAsia="tr-TR"/>
              </w:rPr>
              <w:t xml:space="preserve">gerçekleştirilmesi ile ilgili </w:t>
            </w:r>
            <w:r w:rsidRPr="0042247B">
              <w:rPr>
                <w:rFonts w:ascii="Times New Roman" w:eastAsia="Carlito" w:hAnsi="Times New Roman" w:cs="Carlito"/>
                <w:color w:val="FF0000"/>
                <w:kern w:val="24"/>
                <w:sz w:val="24"/>
                <w:szCs w:val="24"/>
                <w:lang w:eastAsia="tr-TR"/>
              </w:rPr>
              <w:t xml:space="preserve">P.G 3.6.2 </w:t>
            </w:r>
            <w:r w:rsidRPr="0042247B">
              <w:rPr>
                <w:rFonts w:ascii="Times New Roman" w:eastAsia="Carlito" w:hAnsi="Times New Roman" w:cs="Carlito"/>
                <w:color w:val="C45811"/>
                <w:kern w:val="24"/>
                <w:sz w:val="24"/>
                <w:szCs w:val="24"/>
                <w:lang w:eastAsia="tr-TR"/>
              </w:rPr>
              <w:t>ile izlenecektir.</w:t>
            </w:r>
          </w:p>
        </w:tc>
      </w:tr>
      <w:tr w:rsidR="005F3A8C" w14:paraId="57501506" w14:textId="77777777" w:rsidTr="00B828B9">
        <w:tc>
          <w:tcPr>
            <w:tcW w:w="801" w:type="dxa"/>
            <w:vMerge w:val="restart"/>
          </w:tcPr>
          <w:p w14:paraId="77F8072E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</w:tcPr>
          <w:p w14:paraId="013865BA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Mezun öğrencilere iş bulma konusunda destek olmak.</w:t>
            </w:r>
          </w:p>
        </w:tc>
        <w:tc>
          <w:tcPr>
            <w:tcW w:w="2403" w:type="dxa"/>
          </w:tcPr>
          <w:p w14:paraId="6BA34757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Dekanlık ve Bölüm Başkanlıkları</w:t>
            </w:r>
          </w:p>
        </w:tc>
        <w:tc>
          <w:tcPr>
            <w:tcW w:w="2846" w:type="dxa"/>
          </w:tcPr>
          <w:p w14:paraId="71F4CC57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Endüstri Mühendisliği Bölümü öğrencileri, işe alım için firmalardan gelen talepler doğrultusunda yönlendirilmişlerdir. </w:t>
            </w:r>
          </w:p>
        </w:tc>
      </w:tr>
      <w:tr w:rsidR="005F3A8C" w14:paraId="1164ED1E" w14:textId="77777777" w:rsidTr="00B828B9">
        <w:tc>
          <w:tcPr>
            <w:tcW w:w="801" w:type="dxa"/>
            <w:vMerge/>
          </w:tcPr>
          <w:p w14:paraId="364364EA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528347C3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</w:t>
            </w:r>
            <w:r w:rsidRPr="00F16DE4">
              <w:rPr>
                <w:rFonts w:ascii="Times New Roman" w:hAnsi="Times New Roman" w:cs="Times New Roman"/>
                <w:color w:val="FF0000"/>
              </w:rPr>
              <w:t>Hedef 3.16 ve Hedef 3.17</w:t>
            </w:r>
            <w:r w:rsidRPr="00F16DE4">
              <w:rPr>
                <w:rFonts w:ascii="Times New Roman" w:hAnsi="Times New Roman" w:cs="Times New Roman"/>
                <w:color w:val="000000"/>
              </w:rPr>
              <w:t xml:space="preserve"> Alanında istihdam edilen mezun sayısı ve niteliğini artırmak </w:t>
            </w:r>
            <w:r w:rsidRPr="00F16DE4">
              <w:rPr>
                <w:rFonts w:ascii="Times New Roman" w:hAnsi="Times New Roman" w:cs="Times New Roman"/>
                <w:color w:val="C45811"/>
              </w:rPr>
              <w:t>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>gerçekleştirilmesi ile ilgili P.G 3.16.1 ve P.G 3.17.1 ile izlenecektir.</w:t>
            </w:r>
          </w:p>
        </w:tc>
      </w:tr>
      <w:tr w:rsidR="005F3A8C" w14:paraId="271C8D90" w14:textId="77777777" w:rsidTr="00B828B9">
        <w:tc>
          <w:tcPr>
            <w:tcW w:w="801" w:type="dxa"/>
            <w:vMerge w:val="restart"/>
          </w:tcPr>
          <w:p w14:paraId="67E9533D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</w:tcPr>
          <w:p w14:paraId="7D2B45F7" w14:textId="5B776788" w:rsidR="005F3A8C" w:rsidRPr="00F16DE4" w:rsidRDefault="005F3A8C" w:rsidP="0004695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bCs/>
              </w:rPr>
              <w:t xml:space="preserve">Bölüm ders müfredatlarına </w:t>
            </w:r>
            <w:r w:rsidR="00046959">
              <w:rPr>
                <w:rFonts w:ascii="Times New Roman" w:hAnsi="Times New Roman" w:cs="Times New Roman"/>
                <w:bCs/>
              </w:rPr>
              <w:t>sektörel bazlı derslerin eklenmesi</w:t>
            </w:r>
          </w:p>
        </w:tc>
        <w:tc>
          <w:tcPr>
            <w:tcW w:w="2403" w:type="dxa"/>
          </w:tcPr>
          <w:p w14:paraId="002809C6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Bölüm Başkanlıkları</w:t>
            </w:r>
          </w:p>
        </w:tc>
        <w:tc>
          <w:tcPr>
            <w:tcW w:w="2846" w:type="dxa"/>
          </w:tcPr>
          <w:p w14:paraId="1B0B99EB" w14:textId="37CD4F4C" w:rsidR="00535EAE" w:rsidRPr="00F16DE4" w:rsidRDefault="00535EAE" w:rsidP="002C6A3D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55293F">
              <w:rPr>
                <w:rFonts w:ascii="Times New Roman" w:hAnsi="Times New Roman" w:cs="Times New Roman"/>
              </w:rPr>
              <w:t>-</w:t>
            </w:r>
            <w:r w:rsidR="002C6A3D" w:rsidRPr="008F233C">
              <w:rPr>
                <w:rFonts w:ascii="Times New Roman" w:hAnsi="Times New Roman" w:cs="Times New Roman"/>
              </w:rPr>
              <w:t xml:space="preserve">Sektörel bazlı derslerin eklenmesi için </w:t>
            </w:r>
            <w:r w:rsidR="00127173" w:rsidRPr="008F233C">
              <w:rPr>
                <w:rFonts w:ascii="Times New Roman" w:hAnsi="Times New Roman" w:cs="Times New Roman"/>
              </w:rPr>
              <w:t xml:space="preserve">gerekli   görüşmeler </w:t>
            </w:r>
            <w:proofErr w:type="spellStart"/>
            <w:r w:rsidR="00127173" w:rsidRPr="008F233C">
              <w:rPr>
                <w:rFonts w:ascii="Times New Roman" w:hAnsi="Times New Roman" w:cs="Times New Roman"/>
              </w:rPr>
              <w:t>yapıılmıştır</w:t>
            </w:r>
            <w:proofErr w:type="spellEnd"/>
            <w:r w:rsidR="00127173" w:rsidRPr="008F233C">
              <w:rPr>
                <w:rFonts w:ascii="Times New Roman" w:hAnsi="Times New Roman" w:cs="Times New Roman"/>
              </w:rPr>
              <w:t>. Gelecek dönemlerde tekrar değerlendirilmek üzere gündeme gelecektir</w:t>
            </w:r>
            <w:r w:rsidR="00127173">
              <w:rPr>
                <w:rFonts w:ascii="Times New Roman" w:hAnsi="Times New Roman" w:cs="Times New Roman"/>
                <w:color w:val="FF0000"/>
              </w:rPr>
              <w:t>.</w:t>
            </w:r>
            <w:r w:rsidRPr="00535E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3A8C" w14:paraId="79D502F3" w14:textId="77777777" w:rsidTr="00B828B9">
        <w:tc>
          <w:tcPr>
            <w:tcW w:w="801" w:type="dxa"/>
            <w:vMerge/>
          </w:tcPr>
          <w:p w14:paraId="0D6F903A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0BFCBC6B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</w:t>
            </w:r>
            <w:r w:rsidRPr="00F16DE4">
              <w:rPr>
                <w:rFonts w:ascii="Times New Roman" w:hAnsi="Times New Roman" w:cs="Times New Roman"/>
                <w:color w:val="FF0000"/>
              </w:rPr>
              <w:t xml:space="preserve">Hedef 3.16 </w:t>
            </w:r>
            <w:r w:rsidRPr="00F16DE4">
              <w:rPr>
                <w:rFonts w:ascii="Times New Roman" w:hAnsi="Times New Roman" w:cs="Times New Roman"/>
                <w:color w:val="000000"/>
              </w:rPr>
              <w:t xml:space="preserve">İş dünyasının, mezunların yeterlilikleri ile ilgili memnuniyet oranını artırmak </w:t>
            </w:r>
            <w:r w:rsidRPr="00F16DE4">
              <w:rPr>
                <w:rFonts w:ascii="Times New Roman" w:hAnsi="Times New Roman" w:cs="Times New Roman"/>
                <w:color w:val="C45811"/>
              </w:rPr>
              <w:t>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 xml:space="preserve">gerçekleştirilmesi ile ilgili ilgili </w:t>
            </w:r>
            <w:r w:rsidRPr="00F16DE4">
              <w:rPr>
                <w:rFonts w:ascii="Times New Roman" w:hAnsi="Times New Roman" w:cs="Times New Roman"/>
                <w:color w:val="FF0000"/>
              </w:rPr>
              <w:t xml:space="preserve">P.G 3.16.1 </w:t>
            </w:r>
            <w:r w:rsidRPr="00F16DE4">
              <w:rPr>
                <w:rFonts w:ascii="Times New Roman" w:hAnsi="Times New Roman" w:cs="Times New Roman"/>
                <w:color w:val="C45811"/>
              </w:rPr>
              <w:t>ile izlenecektir.</w:t>
            </w:r>
          </w:p>
        </w:tc>
      </w:tr>
      <w:tr w:rsidR="005F3A8C" w14:paraId="7750446E" w14:textId="77777777" w:rsidTr="00B828B9">
        <w:tc>
          <w:tcPr>
            <w:tcW w:w="801" w:type="dxa"/>
            <w:vMerge w:val="restart"/>
          </w:tcPr>
          <w:p w14:paraId="7BDF1950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</w:tcPr>
          <w:p w14:paraId="38DB07C7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 xml:space="preserve">Bölüm ders müfredatlarına iş hayatına girişte nasıl iletişim kurulacağı konusunu da içeren </w:t>
            </w:r>
            <w:r w:rsidRPr="00F16DE4">
              <w:rPr>
                <w:rFonts w:ascii="Times New Roman" w:hAnsi="Times New Roman" w:cs="Times New Roman"/>
                <w:bCs/>
              </w:rPr>
              <w:t>bir ders eklenmesi.</w:t>
            </w:r>
          </w:p>
        </w:tc>
        <w:tc>
          <w:tcPr>
            <w:tcW w:w="2403" w:type="dxa"/>
          </w:tcPr>
          <w:p w14:paraId="45C61E8E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Bölüm Başkanlıkları</w:t>
            </w:r>
          </w:p>
        </w:tc>
        <w:tc>
          <w:tcPr>
            <w:tcW w:w="2846" w:type="dxa"/>
          </w:tcPr>
          <w:p w14:paraId="5C8F0F71" w14:textId="4845E3CA" w:rsidR="005F3A8C" w:rsidRPr="00F16DE4" w:rsidRDefault="0055293F" w:rsidP="0042247B">
            <w:pPr>
              <w:pStyle w:val="GvdeMetni"/>
              <w:ind w:right="109"/>
              <w:rPr>
                <w:rFonts w:ascii="Times New Roman" w:hAnsi="Times New Roman" w:cs="Times New Roman"/>
              </w:rPr>
            </w:pPr>
            <w:r w:rsidRPr="0055293F">
              <w:rPr>
                <w:rFonts w:ascii="Times New Roman" w:hAnsi="Times New Roman" w:cs="Times New Roman"/>
              </w:rPr>
              <w:t xml:space="preserve">-2021-2022 Eğitim-Öğretim yılından itibaren tüm bölümlerin ders müfredatına zorunlu ders olarak «Kariyer Planlama» dersi eklenmiş olup bu dersin içeriğinde iş hayatına girişte nasıl iletişim kurulacağı konusu da yer almaktadır. </w:t>
            </w:r>
          </w:p>
        </w:tc>
      </w:tr>
      <w:tr w:rsidR="005F3A8C" w14:paraId="5E703E2B" w14:textId="77777777" w:rsidTr="00B828B9">
        <w:tc>
          <w:tcPr>
            <w:tcW w:w="801" w:type="dxa"/>
            <w:vMerge/>
          </w:tcPr>
          <w:p w14:paraId="5D5E1CC1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7E820E6C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</w:t>
            </w:r>
            <w:r w:rsidRPr="00F16DE4">
              <w:rPr>
                <w:rFonts w:ascii="Times New Roman" w:hAnsi="Times New Roman" w:cs="Times New Roman"/>
                <w:color w:val="FF0000"/>
              </w:rPr>
              <w:t xml:space="preserve">Hedef 3.16 </w:t>
            </w:r>
            <w:r w:rsidRPr="00F16DE4">
              <w:rPr>
                <w:rFonts w:ascii="Times New Roman" w:hAnsi="Times New Roman" w:cs="Times New Roman"/>
                <w:color w:val="000000"/>
              </w:rPr>
              <w:t xml:space="preserve">İş dünyasının, mezunların yeterlilikleri ile ilgili memnuniyet oranını artırmak </w:t>
            </w:r>
            <w:r w:rsidRPr="00F16DE4">
              <w:rPr>
                <w:rFonts w:ascii="Times New Roman" w:hAnsi="Times New Roman" w:cs="Times New Roman"/>
                <w:color w:val="C45811"/>
              </w:rPr>
              <w:t>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 xml:space="preserve">gerçekleştirilmesi ile ilgili </w:t>
            </w:r>
            <w:r w:rsidRPr="00F16DE4">
              <w:rPr>
                <w:rFonts w:ascii="Times New Roman" w:hAnsi="Times New Roman" w:cs="Times New Roman"/>
                <w:color w:val="FF0000"/>
              </w:rPr>
              <w:t xml:space="preserve">P.G 3.16.1 </w:t>
            </w:r>
            <w:r w:rsidRPr="00F16DE4">
              <w:rPr>
                <w:rFonts w:ascii="Times New Roman" w:hAnsi="Times New Roman" w:cs="Times New Roman"/>
                <w:color w:val="C45811"/>
              </w:rPr>
              <w:t>ile izlenecektir.</w:t>
            </w:r>
          </w:p>
        </w:tc>
      </w:tr>
      <w:tr w:rsidR="005F3A8C" w14:paraId="7EECD280" w14:textId="77777777" w:rsidTr="00B828B9">
        <w:tc>
          <w:tcPr>
            <w:tcW w:w="801" w:type="dxa"/>
            <w:vMerge w:val="restart"/>
          </w:tcPr>
          <w:p w14:paraId="130DD80F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4" w:type="dxa"/>
          </w:tcPr>
          <w:p w14:paraId="15266229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Öğrencilerin iş başvuruları nasıl yapması, iş başvurusuna gittiklerinde nasıl davranmalı, kendisinin neler yapacağını doğru ifade edebilmesi için eğitim programları düzenlemesi.</w:t>
            </w:r>
          </w:p>
        </w:tc>
        <w:tc>
          <w:tcPr>
            <w:tcW w:w="2403" w:type="dxa"/>
          </w:tcPr>
          <w:p w14:paraId="7C9086E6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Dekanlık, Bölüm Başkanlıkları ve TORKARMER</w:t>
            </w:r>
          </w:p>
        </w:tc>
        <w:tc>
          <w:tcPr>
            <w:tcW w:w="2846" w:type="dxa"/>
          </w:tcPr>
          <w:p w14:paraId="4F9414BF" w14:textId="19771D32" w:rsidR="005F3A8C" w:rsidRPr="00F16DE4" w:rsidRDefault="00CE0B1B" w:rsidP="000778BE">
            <w:pPr>
              <w:pStyle w:val="GvdeMetni"/>
              <w:ind w:right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 Kariyer Merkezi (TORKARMER) kapsamında gerçekleştirilen ve gerçekleştirilecek olan etkinliklere yönlendirilmiştir.</w:t>
            </w:r>
          </w:p>
        </w:tc>
      </w:tr>
      <w:tr w:rsidR="005F3A8C" w14:paraId="1C1EF710" w14:textId="77777777" w:rsidTr="00B828B9">
        <w:tc>
          <w:tcPr>
            <w:tcW w:w="801" w:type="dxa"/>
            <w:vMerge/>
          </w:tcPr>
          <w:p w14:paraId="5E548703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6BCC6A82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Hedef 3.16 </w:t>
            </w:r>
            <w:r w:rsidRPr="00F16DE4">
              <w:rPr>
                <w:rFonts w:ascii="Times New Roman" w:hAnsi="Times New Roman" w:cs="Times New Roman"/>
                <w:color w:val="000000"/>
              </w:rPr>
              <w:t xml:space="preserve">İş dünyasının, mezunların yeterlilikleri ile ilgili memnuniyet oranını artırmak </w:t>
            </w:r>
            <w:r w:rsidRPr="00F16DE4">
              <w:rPr>
                <w:rFonts w:ascii="Times New Roman" w:hAnsi="Times New Roman" w:cs="Times New Roman"/>
                <w:color w:val="C45811"/>
              </w:rPr>
              <w:t>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>gerçekleştirilmesi ile ilgili P.G 3.16.1 ile izlenecektir.</w:t>
            </w:r>
          </w:p>
        </w:tc>
      </w:tr>
      <w:tr w:rsidR="005F3A8C" w14:paraId="36C7A750" w14:textId="77777777" w:rsidTr="00B828B9">
        <w:tc>
          <w:tcPr>
            <w:tcW w:w="801" w:type="dxa"/>
            <w:vMerge w:val="restart"/>
          </w:tcPr>
          <w:p w14:paraId="6AF8E1C6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4" w:type="dxa"/>
          </w:tcPr>
          <w:p w14:paraId="68FA5546" w14:textId="3287CB10" w:rsidR="00D4582B" w:rsidRPr="00F16DE4" w:rsidRDefault="00182F3D" w:rsidP="007F05A0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Yalın üretim</w:t>
            </w:r>
            <w:r w:rsidR="00D4582B">
              <w:rPr>
                <w:rFonts w:ascii="Times New Roman" w:hAnsi="Times New Roman" w:cs="Times New Roman"/>
              </w:rPr>
              <w:t xml:space="preserve">, tedarik zinciri yönetimi  ve insan kaynakları </w:t>
            </w:r>
            <w:r>
              <w:rPr>
                <w:rFonts w:ascii="Times New Roman" w:hAnsi="Times New Roman" w:cs="Times New Roman"/>
              </w:rPr>
              <w:t xml:space="preserve"> ders</w:t>
            </w:r>
            <w:r w:rsidR="00D4582B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inin zorunlu ders olarak müfredata eklenmesi</w:t>
            </w:r>
            <w:r w:rsidR="008729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3" w:type="dxa"/>
          </w:tcPr>
          <w:p w14:paraId="66A65171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Bölüm Başkanlıkları</w:t>
            </w:r>
          </w:p>
        </w:tc>
        <w:tc>
          <w:tcPr>
            <w:tcW w:w="2846" w:type="dxa"/>
          </w:tcPr>
          <w:p w14:paraId="158F554A" w14:textId="15784932" w:rsidR="005F3A8C" w:rsidRPr="00F16DE4" w:rsidRDefault="000778BE" w:rsidP="0038181B">
            <w:pPr>
              <w:pStyle w:val="GvdeMetni"/>
              <w:ind w:right="109"/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</w:t>
            </w:r>
            <w:r w:rsidR="00D4582B">
              <w:rPr>
                <w:rFonts w:ascii="Times New Roman" w:hAnsi="Times New Roman" w:cs="Times New Roman"/>
              </w:rPr>
              <w:t xml:space="preserve"> Yalın üretim, tedarik zinciri yönetimi  ve insan kaynakları  derslerinin</w:t>
            </w:r>
            <w:r w:rsidR="0038181B">
              <w:rPr>
                <w:rFonts w:ascii="Times New Roman" w:hAnsi="Times New Roman" w:cs="Times New Roman"/>
              </w:rPr>
              <w:t xml:space="preserve"> bir sonraki dönem zorunlu olmasına dair görüşmeler yapılmıştır.</w:t>
            </w:r>
          </w:p>
        </w:tc>
      </w:tr>
      <w:tr w:rsidR="005F3A8C" w14:paraId="40AE8973" w14:textId="77777777" w:rsidTr="00B828B9">
        <w:tc>
          <w:tcPr>
            <w:tcW w:w="801" w:type="dxa"/>
            <w:vMerge/>
          </w:tcPr>
          <w:p w14:paraId="246A8114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24E6AE04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Hedef 3.1 </w:t>
            </w:r>
            <w:r w:rsidRPr="00F16DE4">
              <w:rPr>
                <w:rFonts w:ascii="Times New Roman" w:hAnsi="Times New Roman" w:cs="Times New Roman"/>
                <w:color w:val="000000"/>
              </w:rPr>
              <w:t xml:space="preserve">Ders Müfredatlarında ders çeşitliliğini artırmak </w:t>
            </w:r>
            <w:r w:rsidRPr="00F16DE4">
              <w:rPr>
                <w:rFonts w:ascii="Times New Roman" w:hAnsi="Times New Roman" w:cs="Times New Roman"/>
                <w:color w:val="C45811"/>
              </w:rPr>
              <w:t>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>gerçekleştirilmesi ile ilgili P.G 3.1.2 ile izlenecektir.</w:t>
            </w:r>
          </w:p>
        </w:tc>
      </w:tr>
    </w:tbl>
    <w:p w14:paraId="69890415" w14:textId="2C5D87C3" w:rsidR="005F3A8C" w:rsidRDefault="005F3A8C" w:rsidP="005F3A8C">
      <w:pPr>
        <w:pStyle w:val="GvdeMetni"/>
        <w:rPr>
          <w:b/>
          <w:sz w:val="20"/>
        </w:rPr>
      </w:pPr>
    </w:p>
    <w:p w14:paraId="486E90D7" w14:textId="0BDB3684" w:rsidR="005F3A8C" w:rsidRDefault="005F3A8C" w:rsidP="005F3A8C">
      <w:pPr>
        <w:pStyle w:val="GvdeMetni"/>
        <w:rPr>
          <w:b/>
          <w:sz w:val="20"/>
        </w:rPr>
      </w:pPr>
    </w:p>
    <w:p w14:paraId="54B76192" w14:textId="4CD418FC" w:rsidR="005F3A8C" w:rsidRDefault="005F3A8C" w:rsidP="005F3A8C">
      <w:pPr>
        <w:pStyle w:val="ListeParagraf"/>
        <w:numPr>
          <w:ilvl w:val="0"/>
          <w:numId w:val="5"/>
        </w:numPr>
        <w:tabs>
          <w:tab w:val="left" w:pos="917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AR</w:t>
      </w:r>
      <w:r w:rsidR="00062C5E">
        <w:rPr>
          <w:b/>
          <w:sz w:val="24"/>
        </w:rPr>
        <w:t>AŞTIRMA</w:t>
      </w:r>
      <w:r>
        <w:rPr>
          <w:b/>
          <w:sz w:val="24"/>
        </w:rPr>
        <w:t>-GE</w:t>
      </w:r>
      <w:r w:rsidR="00062C5E">
        <w:rPr>
          <w:b/>
          <w:sz w:val="24"/>
        </w:rPr>
        <w:t>LİŞTİRME</w:t>
      </w:r>
    </w:p>
    <w:p w14:paraId="1A26F33C" w14:textId="77777777" w:rsidR="005F3A8C" w:rsidRDefault="005F3A8C" w:rsidP="005F3A8C">
      <w:pPr>
        <w:pStyle w:val="GvdeMetni"/>
        <w:rPr>
          <w:b/>
          <w:sz w:val="20"/>
        </w:rPr>
      </w:pPr>
    </w:p>
    <w:tbl>
      <w:tblPr>
        <w:tblStyle w:val="TabloKlavuzu"/>
        <w:tblW w:w="0" w:type="auto"/>
        <w:tblInd w:w="196" w:type="dxa"/>
        <w:tblLook w:val="04A0" w:firstRow="1" w:lastRow="0" w:firstColumn="1" w:lastColumn="0" w:noHBand="0" w:noVBand="1"/>
      </w:tblPr>
      <w:tblGrid>
        <w:gridCol w:w="801"/>
        <w:gridCol w:w="3134"/>
        <w:gridCol w:w="2403"/>
        <w:gridCol w:w="2846"/>
      </w:tblGrid>
      <w:tr w:rsidR="005F3A8C" w:rsidRPr="00F16DE4" w14:paraId="27E683A5" w14:textId="77777777" w:rsidTr="00B828B9">
        <w:tc>
          <w:tcPr>
            <w:tcW w:w="801" w:type="dxa"/>
          </w:tcPr>
          <w:p w14:paraId="634E0C6D" w14:textId="77777777" w:rsidR="005F3A8C" w:rsidRPr="00F16DE4" w:rsidRDefault="005F3A8C" w:rsidP="00B828B9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F16DE4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F/E</w:t>
            </w:r>
          </w:p>
          <w:p w14:paraId="443FA450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iCs/>
                <w:color w:val="FF0000"/>
              </w:rPr>
              <w:t>No</w:t>
            </w:r>
          </w:p>
        </w:tc>
        <w:tc>
          <w:tcPr>
            <w:tcW w:w="3134" w:type="dxa"/>
          </w:tcPr>
          <w:p w14:paraId="588F6E6C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iCs/>
                <w:color w:val="FF0000"/>
              </w:rPr>
              <w:t>Eylem/Faaliyetler</w:t>
            </w:r>
          </w:p>
        </w:tc>
        <w:tc>
          <w:tcPr>
            <w:tcW w:w="2403" w:type="dxa"/>
          </w:tcPr>
          <w:p w14:paraId="118C0B84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Sorumlular</w:t>
            </w:r>
          </w:p>
        </w:tc>
        <w:tc>
          <w:tcPr>
            <w:tcW w:w="2846" w:type="dxa"/>
          </w:tcPr>
          <w:p w14:paraId="44A2781B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F16DE4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>Yapılan Faaliyetler</w:t>
            </w:r>
          </w:p>
        </w:tc>
      </w:tr>
      <w:tr w:rsidR="005F3A8C" w14:paraId="3ECD1833" w14:textId="77777777" w:rsidTr="00B828B9">
        <w:tc>
          <w:tcPr>
            <w:tcW w:w="801" w:type="dxa"/>
            <w:vMerge w:val="restart"/>
          </w:tcPr>
          <w:p w14:paraId="515510A1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i/>
                <w:color w:val="C45811"/>
              </w:rPr>
              <w:t>1</w:t>
            </w:r>
          </w:p>
        </w:tc>
        <w:tc>
          <w:tcPr>
            <w:tcW w:w="3134" w:type="dxa"/>
          </w:tcPr>
          <w:p w14:paraId="476BD976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Fakülte tarafından Uluslararası sempozyum düzenlenmesi</w:t>
            </w:r>
          </w:p>
        </w:tc>
        <w:tc>
          <w:tcPr>
            <w:tcW w:w="2403" w:type="dxa"/>
          </w:tcPr>
          <w:p w14:paraId="0F827011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Dekanlık, Bölüm Başkanlıkları ve Tüm Bölümler Öğretim Elemanları</w:t>
            </w:r>
          </w:p>
        </w:tc>
        <w:tc>
          <w:tcPr>
            <w:tcW w:w="2846" w:type="dxa"/>
          </w:tcPr>
          <w:p w14:paraId="1A11FABE" w14:textId="0B437106" w:rsidR="005F3A8C" w:rsidRPr="00F16DE4" w:rsidRDefault="000778BE" w:rsidP="004C57DC">
            <w:pPr>
              <w:pStyle w:val="GvdeMetni"/>
              <w:ind w:right="109"/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202</w:t>
            </w:r>
            <w:r w:rsidR="004C57DC">
              <w:rPr>
                <w:rFonts w:ascii="Times New Roman" w:hAnsi="Times New Roman" w:cs="Times New Roman"/>
              </w:rPr>
              <w:t>3</w:t>
            </w:r>
            <w:r w:rsidRPr="000778BE">
              <w:rPr>
                <w:rFonts w:ascii="Times New Roman" w:hAnsi="Times New Roman" w:cs="Times New Roman"/>
              </w:rPr>
              <w:t xml:space="preserve"> Yılı içerisinde Uluslararası Sempozyum düzenlenmedi. Ancak, 202</w:t>
            </w:r>
            <w:r w:rsidR="004C57DC">
              <w:rPr>
                <w:rFonts w:ascii="Times New Roman" w:hAnsi="Times New Roman" w:cs="Times New Roman"/>
              </w:rPr>
              <w:t>4</w:t>
            </w:r>
            <w:r w:rsidRPr="000778BE">
              <w:rPr>
                <w:rFonts w:ascii="Times New Roman" w:hAnsi="Times New Roman" w:cs="Times New Roman"/>
              </w:rPr>
              <w:t xml:space="preserve"> yılında bir Uluslararası Semp</w:t>
            </w:r>
            <w:r>
              <w:rPr>
                <w:rFonts w:ascii="Times New Roman" w:hAnsi="Times New Roman" w:cs="Times New Roman"/>
              </w:rPr>
              <w:t>ozyum düzenlenmesi planlanmaktadır.</w:t>
            </w:r>
          </w:p>
        </w:tc>
      </w:tr>
      <w:tr w:rsidR="005F3A8C" w14:paraId="65C1A9A6" w14:textId="77777777" w:rsidTr="00B828B9">
        <w:tc>
          <w:tcPr>
            <w:tcW w:w="801" w:type="dxa"/>
            <w:vMerge/>
          </w:tcPr>
          <w:p w14:paraId="5D2639D0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1E84BFE0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Hedef 4.2 </w:t>
            </w:r>
            <w:r w:rsidRPr="00F16DE4">
              <w:rPr>
                <w:rFonts w:ascii="Times New Roman" w:hAnsi="Times New Roman" w:cs="Times New Roman"/>
                <w:color w:val="000000"/>
              </w:rPr>
              <w:t>Ulusal ve Uluslararası sempozyum, kongre, sanatsal sergi ve benzeri bilimsel faaliyetlerin sayısını artırmak</w:t>
            </w:r>
            <w:r w:rsidRPr="00F16DE4">
              <w:rPr>
                <w:rFonts w:ascii="Times New Roman" w:hAnsi="Times New Roman" w:cs="Times New Roman"/>
                <w:color w:val="C45811"/>
              </w:rPr>
              <w:t xml:space="preserve"> 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>gerçekleştirilmesi ile ilgili P.G 4.2.1 ile izlenecektir.</w:t>
            </w:r>
          </w:p>
        </w:tc>
      </w:tr>
      <w:tr w:rsidR="005F3A8C" w14:paraId="02AAB7A9" w14:textId="77777777" w:rsidTr="00B828B9">
        <w:tc>
          <w:tcPr>
            <w:tcW w:w="801" w:type="dxa"/>
            <w:vMerge w:val="restart"/>
          </w:tcPr>
          <w:p w14:paraId="519624C3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</w:tcPr>
          <w:p w14:paraId="080D366B" w14:textId="2D91B1AE" w:rsidR="005F3A8C" w:rsidRPr="00F16DE4" w:rsidRDefault="005F3A8C" w:rsidP="00B26A26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 xml:space="preserve">Sanayi kuruluşları ile </w:t>
            </w:r>
            <w:proofErr w:type="spellStart"/>
            <w:r w:rsidR="00F65C77">
              <w:rPr>
                <w:rFonts w:ascii="Times New Roman" w:hAnsi="Times New Roman" w:cs="Times New Roman"/>
              </w:rPr>
              <w:t>intern</w:t>
            </w:r>
            <w:proofErr w:type="spellEnd"/>
            <w:r w:rsidR="00F65C77">
              <w:rPr>
                <w:rFonts w:ascii="Times New Roman" w:hAnsi="Times New Roman" w:cs="Times New Roman"/>
              </w:rPr>
              <w:t xml:space="preserve"> öğrencilerinin </w:t>
            </w:r>
            <w:r w:rsidRPr="00F16DE4">
              <w:rPr>
                <w:rFonts w:ascii="Times New Roman" w:hAnsi="Times New Roman" w:cs="Times New Roman"/>
              </w:rPr>
              <w:t>ortak Ar-</w:t>
            </w:r>
            <w:proofErr w:type="spellStart"/>
            <w:r w:rsidRPr="00F16DE4">
              <w:rPr>
                <w:rFonts w:ascii="Times New Roman" w:hAnsi="Times New Roman" w:cs="Times New Roman"/>
              </w:rPr>
              <w:t>Ge</w:t>
            </w:r>
            <w:proofErr w:type="spellEnd"/>
            <w:r w:rsidRPr="00F16DE4">
              <w:rPr>
                <w:rFonts w:ascii="Times New Roman" w:hAnsi="Times New Roman" w:cs="Times New Roman"/>
              </w:rPr>
              <w:t xml:space="preserve"> projeleri </w:t>
            </w:r>
            <w:r w:rsidR="00B26A26">
              <w:rPr>
                <w:rFonts w:ascii="Times New Roman" w:hAnsi="Times New Roman" w:cs="Times New Roman"/>
              </w:rPr>
              <w:t>yapması.</w:t>
            </w:r>
          </w:p>
        </w:tc>
        <w:tc>
          <w:tcPr>
            <w:tcW w:w="2403" w:type="dxa"/>
          </w:tcPr>
          <w:p w14:paraId="7DED57B9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Bölüm Başkanlıkları ve Tüm Bölümler Öğretim Elemanları</w:t>
            </w:r>
          </w:p>
        </w:tc>
        <w:tc>
          <w:tcPr>
            <w:tcW w:w="2846" w:type="dxa"/>
          </w:tcPr>
          <w:p w14:paraId="154B3E89" w14:textId="78B5B0BE" w:rsidR="005F3A8C" w:rsidRPr="00F16DE4" w:rsidRDefault="000778BE" w:rsidP="00B26A26">
            <w:pPr>
              <w:pStyle w:val="GvdeMetni"/>
              <w:ind w:right="109"/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202</w:t>
            </w:r>
            <w:r w:rsidR="00B26A26">
              <w:rPr>
                <w:rFonts w:ascii="Times New Roman" w:hAnsi="Times New Roman" w:cs="Times New Roman"/>
              </w:rPr>
              <w:t>3</w:t>
            </w:r>
            <w:r w:rsidRPr="000778BE">
              <w:rPr>
                <w:rFonts w:ascii="Times New Roman" w:hAnsi="Times New Roman" w:cs="Times New Roman"/>
              </w:rPr>
              <w:t xml:space="preserve"> Yılı içerisinde Sanayi kuruluşları ile ortak Ar-Ge projesi gerçekleşmemiştir. </w:t>
            </w:r>
          </w:p>
        </w:tc>
      </w:tr>
      <w:tr w:rsidR="005F3A8C" w14:paraId="5F4136E1" w14:textId="77777777" w:rsidTr="00B828B9">
        <w:tc>
          <w:tcPr>
            <w:tcW w:w="801" w:type="dxa"/>
            <w:vMerge/>
          </w:tcPr>
          <w:p w14:paraId="6A54701C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445DD856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Hedef </w:t>
            </w:r>
            <w:r w:rsidRPr="00F16DE4">
              <w:rPr>
                <w:rFonts w:ascii="Times New Roman" w:hAnsi="Times New Roman" w:cs="Times New Roman"/>
                <w:color w:val="FF0000"/>
              </w:rPr>
              <w:t xml:space="preserve">4.9 </w:t>
            </w:r>
            <w:r w:rsidRPr="00F16DE4">
              <w:rPr>
                <w:rFonts w:ascii="Times New Roman" w:hAnsi="Times New Roman" w:cs="Times New Roman"/>
                <w:color w:val="000000"/>
              </w:rPr>
              <w:t>İç ve dış destekli Ar-Ge proje sayısı ve bütçesini artırmak</w:t>
            </w:r>
            <w:r w:rsidRPr="00F16DE4">
              <w:rPr>
                <w:rFonts w:ascii="Times New Roman" w:hAnsi="Times New Roman" w:cs="Times New Roman"/>
                <w:color w:val="C45811"/>
              </w:rPr>
              <w:t>, hedefinin</w:t>
            </w:r>
            <w:r w:rsidRPr="00F16DE4">
              <w:rPr>
                <w:rFonts w:ascii="Times New Roman" w:hAnsi="Times New Roman" w:cs="Times New Roman"/>
              </w:rPr>
              <w:t xml:space="preserve"> </w:t>
            </w:r>
            <w:r w:rsidRPr="00F16DE4">
              <w:rPr>
                <w:rFonts w:ascii="Times New Roman" w:hAnsi="Times New Roman" w:cs="Times New Roman"/>
                <w:color w:val="C45811"/>
              </w:rPr>
              <w:t>gerçekleştirilmesi ile ilgili P.G 4.9.1 ve 4.9.2, 4.9.3 ve 4.9.4 ile izlenecektir.</w:t>
            </w:r>
          </w:p>
        </w:tc>
      </w:tr>
      <w:tr w:rsidR="005F3A8C" w14:paraId="4E2D4B01" w14:textId="77777777" w:rsidTr="00B828B9">
        <w:tc>
          <w:tcPr>
            <w:tcW w:w="801" w:type="dxa"/>
            <w:vMerge w:val="restart"/>
          </w:tcPr>
          <w:p w14:paraId="63E33532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</w:tcPr>
          <w:p w14:paraId="1E7CA8BE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Mühendislik Fakültesi bölümlerinde verilen Bitirme Projesi derslerinde yaptırılan projeleri için her yıl ödüllü bir proje yarışma düzenlenmesi.</w:t>
            </w:r>
          </w:p>
        </w:tc>
        <w:tc>
          <w:tcPr>
            <w:tcW w:w="2403" w:type="dxa"/>
          </w:tcPr>
          <w:p w14:paraId="2F6231E1" w14:textId="77777777" w:rsidR="005F3A8C" w:rsidRPr="00F16DE4" w:rsidRDefault="005F3A8C" w:rsidP="00B828B9">
            <w:pPr>
              <w:pStyle w:val="TableParagraph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16DE4">
              <w:rPr>
                <w:rFonts w:ascii="Times New Roman" w:hAnsi="Times New Roman" w:cs="Times New Roman"/>
                <w:sz w:val="24"/>
                <w:szCs w:val="24"/>
              </w:rPr>
              <w:t>Rektörlük,</w:t>
            </w:r>
          </w:p>
          <w:p w14:paraId="652048B2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Dekanlık ve Bölüm Başkanlıkları</w:t>
            </w:r>
          </w:p>
        </w:tc>
        <w:tc>
          <w:tcPr>
            <w:tcW w:w="2846" w:type="dxa"/>
          </w:tcPr>
          <w:p w14:paraId="0857374A" w14:textId="09FF97A1" w:rsidR="000778BE" w:rsidRPr="000778BE" w:rsidRDefault="000778BE" w:rsidP="000778BE">
            <w:pPr>
              <w:pStyle w:val="GvdeMetni"/>
              <w:ind w:right="109"/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 xml:space="preserve">-Bitirme Projesi dersleri Tüm Bölümlerin 7. yarıyılında bulunmakta olup Güz ve Bahar </w:t>
            </w:r>
            <w:proofErr w:type="spellStart"/>
            <w:r w:rsidRPr="000778BE">
              <w:rPr>
                <w:rFonts w:ascii="Times New Roman" w:hAnsi="Times New Roman" w:cs="Times New Roman"/>
              </w:rPr>
              <w:t>YY’da</w:t>
            </w:r>
            <w:proofErr w:type="spellEnd"/>
            <w:r w:rsidRPr="000778BE">
              <w:rPr>
                <w:rFonts w:ascii="Times New Roman" w:hAnsi="Times New Roman" w:cs="Times New Roman"/>
              </w:rPr>
              <w:t xml:space="preserve"> açılmaktadır. Proje Yarışması 202</w:t>
            </w:r>
            <w:r w:rsidR="007F05A0">
              <w:rPr>
                <w:rFonts w:ascii="Times New Roman" w:hAnsi="Times New Roman" w:cs="Times New Roman"/>
              </w:rPr>
              <w:t>3-2024</w:t>
            </w:r>
            <w:r w:rsidRPr="000778BE">
              <w:rPr>
                <w:rFonts w:ascii="Times New Roman" w:hAnsi="Times New Roman" w:cs="Times New Roman"/>
              </w:rPr>
              <w:t xml:space="preserve"> Bahar YY da yapılması planlanmıştır. </w:t>
            </w:r>
          </w:p>
          <w:p w14:paraId="2291CB34" w14:textId="0A213106" w:rsidR="005F3A8C" w:rsidRPr="00F16DE4" w:rsidRDefault="000778BE" w:rsidP="00CC23B0">
            <w:pPr>
              <w:pStyle w:val="GvdeMetni"/>
              <w:ind w:right="109"/>
              <w:jc w:val="both"/>
              <w:rPr>
                <w:rFonts w:ascii="Times New Roman" w:hAnsi="Times New Roman" w:cs="Times New Roman"/>
              </w:rPr>
            </w:pPr>
            <w:r w:rsidRPr="000778BE">
              <w:rPr>
                <w:rFonts w:ascii="Times New Roman" w:hAnsi="Times New Roman" w:cs="Times New Roman"/>
              </w:rPr>
              <w:t>-</w:t>
            </w:r>
            <w:proofErr w:type="spellStart"/>
            <w:r w:rsidRPr="000778BE">
              <w:rPr>
                <w:rFonts w:ascii="Times New Roman" w:hAnsi="Times New Roman" w:cs="Times New Roman"/>
              </w:rPr>
              <w:t>Teknofest’e</w:t>
            </w:r>
            <w:proofErr w:type="spellEnd"/>
            <w:r w:rsidRPr="000778BE">
              <w:rPr>
                <w:rFonts w:ascii="Times New Roman" w:hAnsi="Times New Roman" w:cs="Times New Roman"/>
              </w:rPr>
              <w:t xml:space="preserve"> öğrenciler yönlendirilmiştir.</w:t>
            </w:r>
          </w:p>
        </w:tc>
      </w:tr>
      <w:tr w:rsidR="005F3A8C" w14:paraId="09BBE358" w14:textId="77777777" w:rsidTr="00B828B9">
        <w:tc>
          <w:tcPr>
            <w:tcW w:w="801" w:type="dxa"/>
            <w:vMerge/>
          </w:tcPr>
          <w:p w14:paraId="3AA33949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22D969C8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FF0000"/>
              </w:rPr>
              <w:t xml:space="preserve">SP de Hedef 4.11 ve Hedef 4.12 </w:t>
            </w:r>
            <w:r w:rsidRPr="00F16DE4">
              <w:rPr>
                <w:rFonts w:ascii="Times New Roman" w:hAnsi="Times New Roman" w:cs="Times New Roman"/>
                <w:color w:val="000000"/>
              </w:rPr>
              <w:t xml:space="preserve">Teknoloji Geliştirme Bölgelerinde kurulan şirket </w:t>
            </w:r>
            <w:r w:rsidRPr="00F16DE4">
              <w:rPr>
                <w:rFonts w:ascii="Times New Roman" w:hAnsi="Times New Roman" w:cs="Times New Roman"/>
                <w:color w:val="000000"/>
              </w:rPr>
              <w:lastRenderedPageBreak/>
              <w:t>veya projelerde yer alan öğretim elemanı ve öğrenci sayısının artırılması</w:t>
            </w:r>
            <w:r w:rsidRPr="00F16DE4">
              <w:rPr>
                <w:rFonts w:ascii="Times New Roman" w:hAnsi="Times New Roman" w:cs="Times New Roman"/>
                <w:color w:val="C45811"/>
              </w:rPr>
              <w:t xml:space="preserve">, </w:t>
            </w:r>
            <w:r w:rsidRPr="00F16DE4">
              <w:rPr>
                <w:rFonts w:ascii="Times New Roman" w:hAnsi="Times New Roman" w:cs="Times New Roman"/>
                <w:color w:val="FF0000"/>
              </w:rPr>
              <w:t>hedefinin gerçekleştirilmesi ile ilgili P.G 4.11.1</w:t>
            </w:r>
          </w:p>
        </w:tc>
      </w:tr>
    </w:tbl>
    <w:p w14:paraId="080D579A" w14:textId="77777777" w:rsidR="005F3A8C" w:rsidRDefault="005F3A8C" w:rsidP="005F3A8C">
      <w:pPr>
        <w:pStyle w:val="GvdeMetni"/>
        <w:rPr>
          <w:b/>
          <w:sz w:val="20"/>
        </w:rPr>
      </w:pPr>
    </w:p>
    <w:p w14:paraId="02E65E01" w14:textId="77777777" w:rsidR="005F3A8C" w:rsidRDefault="005F3A8C" w:rsidP="005F3A8C">
      <w:pPr>
        <w:pStyle w:val="GvdeMetni"/>
        <w:spacing w:before="12"/>
        <w:rPr>
          <w:b/>
          <w:sz w:val="17"/>
        </w:rPr>
      </w:pPr>
    </w:p>
    <w:p w14:paraId="3B7B66E4" w14:textId="4E6E8262" w:rsidR="005528F0" w:rsidRDefault="005528F0" w:rsidP="00D93633">
      <w:pPr>
        <w:tabs>
          <w:tab w:val="left" w:pos="917"/>
        </w:tabs>
      </w:pPr>
    </w:p>
    <w:p w14:paraId="53BB281F" w14:textId="77777777" w:rsidR="005F3A8C" w:rsidRPr="005F3A8C" w:rsidRDefault="005F3A8C" w:rsidP="005F3A8C">
      <w:pPr>
        <w:pStyle w:val="ListeParagraf"/>
        <w:numPr>
          <w:ilvl w:val="0"/>
          <w:numId w:val="5"/>
        </w:numPr>
        <w:tabs>
          <w:tab w:val="left" w:pos="917"/>
        </w:tabs>
        <w:ind w:hanging="361"/>
        <w:rPr>
          <w:b/>
          <w:sz w:val="24"/>
          <w:szCs w:val="24"/>
        </w:rPr>
      </w:pPr>
      <w:r w:rsidRPr="005F3A8C">
        <w:rPr>
          <w:b/>
          <w:sz w:val="24"/>
          <w:szCs w:val="24"/>
        </w:rPr>
        <w:t>TOPLUMSAL</w:t>
      </w:r>
      <w:r w:rsidRPr="005F3A8C">
        <w:rPr>
          <w:b/>
          <w:spacing w:val="-1"/>
          <w:sz w:val="24"/>
          <w:szCs w:val="24"/>
        </w:rPr>
        <w:t xml:space="preserve"> </w:t>
      </w:r>
      <w:r w:rsidRPr="005F3A8C">
        <w:rPr>
          <w:b/>
          <w:sz w:val="24"/>
          <w:szCs w:val="24"/>
        </w:rPr>
        <w:t>KATKI</w:t>
      </w:r>
    </w:p>
    <w:p w14:paraId="4DFF22C0" w14:textId="77777777" w:rsidR="005F3A8C" w:rsidRDefault="005F3A8C" w:rsidP="005F3A8C">
      <w:pPr>
        <w:pStyle w:val="GvdeMetni"/>
        <w:rPr>
          <w:sz w:val="20"/>
        </w:rPr>
      </w:pPr>
    </w:p>
    <w:tbl>
      <w:tblPr>
        <w:tblStyle w:val="TabloKlavuzu"/>
        <w:tblW w:w="0" w:type="auto"/>
        <w:tblInd w:w="196" w:type="dxa"/>
        <w:tblLook w:val="04A0" w:firstRow="1" w:lastRow="0" w:firstColumn="1" w:lastColumn="0" w:noHBand="0" w:noVBand="1"/>
      </w:tblPr>
      <w:tblGrid>
        <w:gridCol w:w="801"/>
        <w:gridCol w:w="3134"/>
        <w:gridCol w:w="2403"/>
        <w:gridCol w:w="2846"/>
      </w:tblGrid>
      <w:tr w:rsidR="005F3A8C" w14:paraId="50EAD2C7" w14:textId="77777777" w:rsidTr="00B828B9">
        <w:tc>
          <w:tcPr>
            <w:tcW w:w="801" w:type="dxa"/>
          </w:tcPr>
          <w:p w14:paraId="4FE4F265" w14:textId="77777777" w:rsidR="005F3A8C" w:rsidRPr="00F16DE4" w:rsidRDefault="005F3A8C" w:rsidP="00B828B9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 w:rsidRPr="00F16DE4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F/E</w:t>
            </w:r>
          </w:p>
          <w:p w14:paraId="1D33F3F2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b/>
                <w:i/>
                <w:color w:val="FF0000"/>
              </w:rPr>
              <w:t>No</w:t>
            </w:r>
          </w:p>
        </w:tc>
        <w:tc>
          <w:tcPr>
            <w:tcW w:w="3134" w:type="dxa"/>
          </w:tcPr>
          <w:p w14:paraId="6D2249ED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b/>
                <w:i/>
                <w:color w:val="FF0000"/>
              </w:rPr>
              <w:t>Eylem/Faaliyetler</w:t>
            </w:r>
          </w:p>
        </w:tc>
        <w:tc>
          <w:tcPr>
            <w:tcW w:w="2403" w:type="dxa"/>
          </w:tcPr>
          <w:p w14:paraId="577B0015" w14:textId="77777777" w:rsidR="005F3A8C" w:rsidRPr="00F16DE4" w:rsidRDefault="005F3A8C" w:rsidP="00B828B9">
            <w:pPr>
              <w:pStyle w:val="TableParagraph"/>
              <w:spacing w:line="292" w:lineRule="exact"/>
              <w:ind w:lef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F16DE4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</w:rPr>
              <w:t>Sorumlular</w:t>
            </w:r>
          </w:p>
        </w:tc>
        <w:tc>
          <w:tcPr>
            <w:tcW w:w="2846" w:type="dxa"/>
          </w:tcPr>
          <w:p w14:paraId="24BF108E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Yapılan Faaliyetler</w:t>
            </w:r>
          </w:p>
        </w:tc>
      </w:tr>
      <w:tr w:rsidR="005F3A8C" w14:paraId="1C672CB8" w14:textId="77777777" w:rsidTr="00B828B9">
        <w:tc>
          <w:tcPr>
            <w:tcW w:w="801" w:type="dxa"/>
            <w:vMerge w:val="restart"/>
          </w:tcPr>
          <w:p w14:paraId="5BA5092A" w14:textId="77777777" w:rsidR="005F3A8C" w:rsidRPr="00F16DE4" w:rsidRDefault="005F3A8C" w:rsidP="00B828B9">
            <w:pPr>
              <w:pStyle w:val="GvdeMetni"/>
              <w:spacing w:before="52"/>
              <w:ind w:right="109"/>
              <w:jc w:val="center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</w:tcPr>
          <w:p w14:paraId="655D672C" w14:textId="7DDCB19F" w:rsidR="005F3A8C" w:rsidRPr="00F16DE4" w:rsidRDefault="00954CB2" w:rsidP="00954CB2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Mezunların tecrübelerini </w:t>
            </w:r>
            <w:r w:rsidR="00D33FFE">
              <w:rPr>
                <w:rFonts w:ascii="Times New Roman" w:hAnsi="Times New Roman" w:cs="Times New Roman"/>
              </w:rPr>
              <w:t>anlamak üzere</w:t>
            </w:r>
            <w:r>
              <w:rPr>
                <w:rFonts w:ascii="Times New Roman" w:hAnsi="Times New Roman" w:cs="Times New Roman"/>
              </w:rPr>
              <w:t xml:space="preserve"> etkinlik düzenlemek</w:t>
            </w:r>
          </w:p>
        </w:tc>
        <w:tc>
          <w:tcPr>
            <w:tcW w:w="2403" w:type="dxa"/>
          </w:tcPr>
          <w:p w14:paraId="4B4BF7CC" w14:textId="77777777" w:rsidR="005F3A8C" w:rsidRPr="00F16DE4" w:rsidRDefault="005F3A8C" w:rsidP="00B828B9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F16DE4">
              <w:rPr>
                <w:rFonts w:ascii="Times New Roman" w:hAnsi="Times New Roman" w:cs="Times New Roman"/>
                <w:sz w:val="24"/>
              </w:rPr>
              <w:t>Dekanlık ve Bölüm</w:t>
            </w:r>
          </w:p>
          <w:p w14:paraId="3C6E2DC4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</w:rPr>
              <w:t>Başkanlıkları</w:t>
            </w:r>
          </w:p>
        </w:tc>
        <w:tc>
          <w:tcPr>
            <w:tcW w:w="2846" w:type="dxa"/>
          </w:tcPr>
          <w:p w14:paraId="69DE9E2E" w14:textId="5EA74747" w:rsidR="005F3A8C" w:rsidRPr="00F16DE4" w:rsidRDefault="00954CB2" w:rsidP="00D33FFE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“Mezun</w:t>
            </w:r>
            <w:r w:rsidR="00D33FFE">
              <w:rPr>
                <w:rFonts w:ascii="Times New Roman" w:hAnsi="Times New Roman" w:cs="Times New Roman"/>
              </w:rPr>
              <w:t>lar Buluşuyor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="00D33FFE">
              <w:rPr>
                <w:rFonts w:ascii="Times New Roman" w:hAnsi="Times New Roman" w:cs="Times New Roman"/>
              </w:rPr>
              <w:t>etkinliği düzenlenmiş</w:t>
            </w:r>
            <w:r>
              <w:rPr>
                <w:rFonts w:ascii="Times New Roman" w:hAnsi="Times New Roman" w:cs="Times New Roman"/>
              </w:rPr>
              <w:t xml:space="preserve"> olup öğrencilerimize katılım sertifikaları verilmiştir.</w:t>
            </w:r>
            <w:r w:rsidR="00127ED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F3A8C" w14:paraId="1C744075" w14:textId="77777777" w:rsidTr="00B828B9">
        <w:tc>
          <w:tcPr>
            <w:tcW w:w="801" w:type="dxa"/>
            <w:vMerge/>
          </w:tcPr>
          <w:p w14:paraId="3D2B58CC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3" w:type="dxa"/>
            <w:gridSpan w:val="3"/>
          </w:tcPr>
          <w:p w14:paraId="42FA6EAA" w14:textId="77777777" w:rsidR="005F3A8C" w:rsidRPr="00F16DE4" w:rsidRDefault="005F3A8C" w:rsidP="00B828B9">
            <w:pPr>
              <w:pStyle w:val="GvdeMetni"/>
              <w:spacing w:before="52"/>
              <w:ind w:right="109"/>
              <w:jc w:val="both"/>
              <w:rPr>
                <w:rFonts w:ascii="Times New Roman" w:hAnsi="Times New Roman" w:cs="Times New Roman"/>
              </w:rPr>
            </w:pPr>
            <w:r w:rsidRPr="00F16DE4">
              <w:rPr>
                <w:rFonts w:ascii="Times New Roman" w:hAnsi="Times New Roman" w:cs="Times New Roman"/>
                <w:color w:val="C45811"/>
              </w:rPr>
              <w:t xml:space="preserve">SP de Hedef 5.4 </w:t>
            </w:r>
            <w:r w:rsidRPr="00F16DE4">
              <w:rPr>
                <w:rFonts w:ascii="Times New Roman" w:hAnsi="Times New Roman" w:cs="Times New Roman"/>
                <w:color w:val="000000"/>
              </w:rPr>
              <w:t>Hayat boyu öğrenme kapsamında sertifikalı eğitim sayısının artırılması</w:t>
            </w:r>
            <w:r w:rsidRPr="00F16DE4">
              <w:rPr>
                <w:rFonts w:ascii="Times New Roman" w:hAnsi="Times New Roman" w:cs="Times New Roman"/>
                <w:color w:val="C45811"/>
              </w:rPr>
              <w:t>, hedefinin gerçekleştirilmesi ile ilgili P.G 5.4.1, 5.4.2. ve 5.4.3 ile izlenecektir.</w:t>
            </w:r>
          </w:p>
        </w:tc>
      </w:tr>
    </w:tbl>
    <w:p w14:paraId="17B0E49B" w14:textId="77777777" w:rsidR="005F3A8C" w:rsidRDefault="005F3A8C" w:rsidP="005F3A8C">
      <w:pPr>
        <w:pStyle w:val="GvdeMetni"/>
        <w:spacing w:line="60" w:lineRule="exact"/>
        <w:rPr>
          <w:sz w:val="6"/>
        </w:rPr>
      </w:pPr>
    </w:p>
    <w:p w14:paraId="19E515F9" w14:textId="008CD02F" w:rsidR="005F3A8C" w:rsidRDefault="005F3A8C" w:rsidP="005F3A8C">
      <w:pPr>
        <w:pStyle w:val="GvdeMetni"/>
        <w:spacing w:line="60" w:lineRule="exact"/>
        <w:rPr>
          <w:sz w:val="6"/>
        </w:rPr>
      </w:pPr>
    </w:p>
    <w:p w14:paraId="351B4D34" w14:textId="736D8B3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C82EC0D" w14:textId="55A684F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047D430" w14:textId="0EA43B3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D7F5CC1" w14:textId="2A163A6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1CC00B3" w14:textId="7A43A71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06E3C48" w14:textId="700B53A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D95CC31" w14:textId="76C7646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A643702" w14:textId="519F355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3CE6734" w14:textId="005A27D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DB7E0F7" w14:textId="323E267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55791EF" w14:textId="5B862F5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5D36C02" w14:textId="5AE35A2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F0734D5" w14:textId="3282A9F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9BF59B9" w14:textId="1CE1E4C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1116BB9" w14:textId="6137B8E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1BE6E8C" w14:textId="71A3B830" w:rsidR="00D93633" w:rsidRPr="00D93633" w:rsidRDefault="00D93633" w:rsidP="005F3A8C">
      <w:pPr>
        <w:pStyle w:val="GvdeMetni"/>
        <w:spacing w:line="60" w:lineRule="exact"/>
        <w:rPr>
          <w:sz w:val="28"/>
        </w:rPr>
      </w:pPr>
    </w:p>
    <w:p w14:paraId="30DE06A5" w14:textId="77777777" w:rsidR="00D93633" w:rsidRPr="00D93633" w:rsidRDefault="00D93633" w:rsidP="005F3A8C">
      <w:pPr>
        <w:pStyle w:val="GvdeMetni"/>
        <w:spacing w:line="60" w:lineRule="exact"/>
        <w:rPr>
          <w:sz w:val="28"/>
        </w:rPr>
      </w:pPr>
    </w:p>
    <w:p w14:paraId="24A65AEA" w14:textId="50B1AF7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BA686E2" w14:textId="4E916D9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C25D308" w14:textId="121DB4F2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8B375FE" w14:textId="37C24F1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460F993" w14:textId="07535C8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411CF55" w14:textId="5A4BC85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852ABD8" w14:textId="0697545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68A488B" w14:textId="320DE14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988201B" w14:textId="5644984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093C2C7" w14:textId="5FA408F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2F98A55" w14:textId="2A3CB01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53CAB63" w14:textId="3387DBE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E0C9006" w14:textId="42FE253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AE6DD0A" w14:textId="75BAA09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3AFF0DD" w14:textId="5FB81BA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50AFAC4" w14:textId="0143042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3030292" w14:textId="2586499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BC143A9" w14:textId="304D7EE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8093CB8" w14:textId="056B18C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8A34A45" w14:textId="2B6540CD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673C0C7" w14:textId="01B7770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65CF345" w14:textId="66ED87B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17C6CBE" w14:textId="5D64992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753543C" w14:textId="52D38C6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8BE99D9" w14:textId="6320DD6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EDB2590" w14:textId="383D016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76B51BE" w14:textId="0B2B958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2143C07" w14:textId="7D4FA62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3A6A05A" w14:textId="5A6289B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14A1669" w14:textId="624A8752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0363213" w14:textId="1A2BE23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0920D42" w14:textId="1E13561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6D9DA1C" w14:textId="4E9161C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A5FED13" w14:textId="0D16C214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D203A61" w14:textId="186C6F2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2F13C28" w14:textId="4B9D903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6B264F8" w14:textId="34D879E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FC862E9" w14:textId="75876AF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7209745" w14:textId="68581BC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72EF98A" w14:textId="0027DED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49D221F" w14:textId="6B32B95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3FCD152" w14:textId="64F701F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3125B81" w14:textId="224D65B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E43EF15" w14:textId="5F37A4A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4B5C648" w14:textId="7C84A9E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876AC35" w14:textId="4BB9240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8A7F1EB" w14:textId="7DF881E2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19BC02D" w14:textId="0F28489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7761603" w14:textId="2837314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86B4A5C" w14:textId="7710A122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4027CE7" w14:textId="7E7E84F4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6BF7914" w14:textId="0A94D89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B462161" w14:textId="1C7B37C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E173684" w14:textId="1B93376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9C12EE6" w14:textId="03312E8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0D1FBEF" w14:textId="62BAB6F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00A5350" w14:textId="172AEA46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46A3A79" w14:textId="5A5212E4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9AB93FD" w14:textId="66591E9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3F82E60" w14:textId="6317DB56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5465081" w14:textId="158B2BA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71731EA" w14:textId="6FE29BF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386819C" w14:textId="3A273C14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E388F27" w14:textId="2AD8946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1C0EC1C" w14:textId="712EC1B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9CA77A0" w14:textId="575C0F9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1CDEA5F" w14:textId="53A4F6E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AA2000C" w14:textId="33E8B94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219C360" w14:textId="3168EBC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12A0A16" w14:textId="64D1C1D6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E061265" w14:textId="29FC9CD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B1A7A8A" w14:textId="21DBD91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A2378AF" w14:textId="0DD98FB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E6A4307" w14:textId="7D9A598D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56A79B9" w14:textId="00CC7FA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04A1484" w14:textId="7501E68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4F63896" w14:textId="54E5C774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E219BBD" w14:textId="3A60590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D446AAA" w14:textId="64BCBEA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7EB87D4" w14:textId="61C6A47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CA0118B" w14:textId="43CDD0B2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9CC1647" w14:textId="357F84ED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81B377C" w14:textId="472C838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1BE0EFC" w14:textId="43519D9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D173446" w14:textId="6E3D1E6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9C4E988" w14:textId="523FC73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3CA8DC0" w14:textId="3CACF9D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2FA312E" w14:textId="633D9DC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DD9F278" w14:textId="3D37BB0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E0E3EA1" w14:textId="2385667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FB934CE" w14:textId="0F2B9E8D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76E474A" w14:textId="7CB1A0F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579480C" w14:textId="58CDDB3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C6075B2" w14:textId="4B9012E4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1319DF3" w14:textId="17856D6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4C331FA" w14:textId="7F61460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1C90882" w14:textId="28584E7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EC668D8" w14:textId="7CB102D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DC763FA" w14:textId="55532E2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31F9C09" w14:textId="1EB1F2BE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BBA2509" w14:textId="1F2BA516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868F629" w14:textId="1DB8737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83162C8" w14:textId="29A77D5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980D8B7" w14:textId="7F0690F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9F50FB4" w14:textId="0968457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03E5867" w14:textId="72D21D4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1BA90BB" w14:textId="6D4F068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BBB97BD" w14:textId="36B8D48D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BBEE31C" w14:textId="151BAAB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171574B" w14:textId="542EBB2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FCE9805" w14:textId="53AAAAEB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56BCE90" w14:textId="23E0584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0A89B0C" w14:textId="7777777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537D183B" w14:textId="01176AA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A6231C5" w14:textId="241C54D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DF0A93B" w14:textId="44991B7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0BEA42E" w14:textId="6CAD424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DD4F8F5" w14:textId="7E5FB46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897E43A" w14:textId="361B49A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FE4870B" w14:textId="0D1D9DDF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43E2491" w14:textId="1F0D9D21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851B548" w14:textId="21A47123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C95075C" w14:textId="3C481E6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5C22D6E" w14:textId="7555A5A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1C10FEB" w14:textId="168CAE2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E0294F1" w14:textId="3418BBEA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3EDDC19" w14:textId="472167A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679135F8" w14:textId="48D06AE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EA2B4ED" w14:textId="4303D61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5392313" w14:textId="7C0346E5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4C3CBD5" w14:textId="066F81F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7ED9EDE4" w14:textId="09884C2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CDD2AAF" w14:textId="5BBB6B3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400D0F8C" w14:textId="501A3D48" w:rsidR="00D93633" w:rsidRDefault="00D93633" w:rsidP="005F3A8C">
      <w:pPr>
        <w:pStyle w:val="GvdeMetni"/>
        <w:spacing w:line="60" w:lineRule="exact"/>
        <w:rPr>
          <w:sz w:val="6"/>
        </w:rPr>
      </w:pPr>
    </w:p>
    <w:p w14:paraId="19ADE1AE" w14:textId="3EB7809D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0CDEDEA" w14:textId="172CEC8C" w:rsidR="00D93633" w:rsidRDefault="00D93633" w:rsidP="005F3A8C">
      <w:pPr>
        <w:pStyle w:val="GvdeMetni"/>
        <w:spacing w:line="60" w:lineRule="exact"/>
        <w:rPr>
          <w:sz w:val="6"/>
        </w:rPr>
      </w:pPr>
    </w:p>
    <w:p w14:paraId="317B75BA" w14:textId="3508C110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BE35A1B" w14:textId="4C0488BD" w:rsidR="00B65612" w:rsidRDefault="00B65612" w:rsidP="005F3A8C">
      <w:pPr>
        <w:pStyle w:val="GvdeMetni"/>
        <w:spacing w:line="60" w:lineRule="exact"/>
        <w:rPr>
          <w:sz w:val="6"/>
        </w:rPr>
      </w:pPr>
    </w:p>
    <w:p w14:paraId="64FE86B6" w14:textId="1382DBF9" w:rsidR="00B65612" w:rsidRDefault="00B65612" w:rsidP="005F3A8C">
      <w:pPr>
        <w:pStyle w:val="GvdeMetni"/>
        <w:spacing w:line="60" w:lineRule="exact"/>
        <w:rPr>
          <w:sz w:val="6"/>
        </w:rPr>
      </w:pPr>
    </w:p>
    <w:p w14:paraId="1E3D897F" w14:textId="39D07CCB" w:rsidR="00B65612" w:rsidRDefault="00B65612" w:rsidP="005F3A8C">
      <w:pPr>
        <w:pStyle w:val="GvdeMetni"/>
        <w:spacing w:line="60" w:lineRule="exact"/>
        <w:rPr>
          <w:sz w:val="6"/>
        </w:rPr>
      </w:pPr>
    </w:p>
    <w:p w14:paraId="0E503F4E" w14:textId="379958B8" w:rsidR="00B65612" w:rsidRDefault="00B65612" w:rsidP="005F3A8C">
      <w:pPr>
        <w:pStyle w:val="GvdeMetni"/>
        <w:spacing w:line="60" w:lineRule="exact"/>
        <w:rPr>
          <w:sz w:val="6"/>
        </w:rPr>
      </w:pPr>
    </w:p>
    <w:p w14:paraId="10ED6C54" w14:textId="7F61920D" w:rsidR="00B65612" w:rsidRDefault="00B65612" w:rsidP="005F3A8C">
      <w:pPr>
        <w:pStyle w:val="GvdeMetni"/>
        <w:spacing w:line="60" w:lineRule="exact"/>
        <w:rPr>
          <w:sz w:val="6"/>
        </w:rPr>
      </w:pPr>
    </w:p>
    <w:p w14:paraId="5D2CFE1F" w14:textId="221DDFC7" w:rsidR="00B65612" w:rsidRDefault="00B65612" w:rsidP="005F3A8C">
      <w:pPr>
        <w:pStyle w:val="GvdeMetni"/>
        <w:spacing w:line="60" w:lineRule="exact"/>
        <w:rPr>
          <w:sz w:val="6"/>
        </w:rPr>
      </w:pPr>
    </w:p>
    <w:p w14:paraId="6F1E9A13" w14:textId="0409C15E" w:rsidR="00B65612" w:rsidRDefault="00B65612" w:rsidP="005F3A8C">
      <w:pPr>
        <w:pStyle w:val="GvdeMetni"/>
        <w:spacing w:line="60" w:lineRule="exact"/>
        <w:rPr>
          <w:sz w:val="6"/>
        </w:rPr>
      </w:pPr>
    </w:p>
    <w:p w14:paraId="054BED5F" w14:textId="4CDE0E28" w:rsidR="00B65612" w:rsidRDefault="00B65612" w:rsidP="005F3A8C">
      <w:pPr>
        <w:pStyle w:val="GvdeMetni"/>
        <w:spacing w:line="60" w:lineRule="exact"/>
        <w:rPr>
          <w:sz w:val="6"/>
        </w:rPr>
      </w:pPr>
    </w:p>
    <w:p w14:paraId="7DD1FAA8" w14:textId="7B89EEF9" w:rsidR="00B65612" w:rsidRDefault="00B65612" w:rsidP="005F3A8C">
      <w:pPr>
        <w:pStyle w:val="GvdeMetni"/>
        <w:spacing w:line="60" w:lineRule="exact"/>
        <w:rPr>
          <w:sz w:val="6"/>
        </w:rPr>
      </w:pPr>
    </w:p>
    <w:p w14:paraId="75A1AEAE" w14:textId="56B73C86" w:rsidR="00B65612" w:rsidRDefault="00B65612" w:rsidP="005F3A8C">
      <w:pPr>
        <w:pStyle w:val="GvdeMetni"/>
        <w:spacing w:line="60" w:lineRule="exact"/>
        <w:rPr>
          <w:sz w:val="6"/>
        </w:rPr>
      </w:pPr>
    </w:p>
    <w:p w14:paraId="4E99CF80" w14:textId="7DBA2DC6" w:rsidR="00B65612" w:rsidRDefault="00B65612" w:rsidP="005F3A8C">
      <w:pPr>
        <w:pStyle w:val="GvdeMetni"/>
        <w:spacing w:line="60" w:lineRule="exact"/>
        <w:rPr>
          <w:sz w:val="6"/>
        </w:rPr>
      </w:pPr>
    </w:p>
    <w:p w14:paraId="6A7B01AF" w14:textId="0BFC810D" w:rsidR="00B65612" w:rsidRDefault="00B65612" w:rsidP="005F3A8C">
      <w:pPr>
        <w:pStyle w:val="GvdeMetni"/>
        <w:spacing w:line="60" w:lineRule="exact"/>
        <w:rPr>
          <w:sz w:val="6"/>
        </w:rPr>
      </w:pPr>
    </w:p>
    <w:p w14:paraId="70EF8777" w14:textId="302CE5D4" w:rsidR="00B65612" w:rsidRDefault="00B65612" w:rsidP="005F3A8C">
      <w:pPr>
        <w:pStyle w:val="GvdeMetni"/>
        <w:spacing w:line="60" w:lineRule="exact"/>
        <w:rPr>
          <w:sz w:val="6"/>
        </w:rPr>
      </w:pPr>
    </w:p>
    <w:p w14:paraId="4579CAC2" w14:textId="6C645F06" w:rsidR="00B65612" w:rsidRDefault="00B65612" w:rsidP="005F3A8C">
      <w:pPr>
        <w:pStyle w:val="GvdeMetni"/>
        <w:spacing w:line="60" w:lineRule="exact"/>
        <w:rPr>
          <w:sz w:val="6"/>
        </w:rPr>
      </w:pPr>
    </w:p>
    <w:p w14:paraId="619E4E42" w14:textId="112D152B" w:rsidR="00B65612" w:rsidRDefault="00B65612" w:rsidP="005F3A8C">
      <w:pPr>
        <w:pStyle w:val="GvdeMetni"/>
        <w:spacing w:line="60" w:lineRule="exact"/>
        <w:rPr>
          <w:sz w:val="6"/>
        </w:rPr>
      </w:pPr>
    </w:p>
    <w:p w14:paraId="0991C846" w14:textId="77777777" w:rsidR="00B65612" w:rsidRDefault="00B65612" w:rsidP="005F3A8C">
      <w:pPr>
        <w:pStyle w:val="GvdeMetni"/>
        <w:spacing w:line="60" w:lineRule="exact"/>
        <w:rPr>
          <w:sz w:val="6"/>
        </w:rPr>
      </w:pPr>
    </w:p>
    <w:p w14:paraId="4B3567C7" w14:textId="5ADB1E19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31E9900" w14:textId="67E04866" w:rsidR="00D93633" w:rsidRDefault="00D93633" w:rsidP="005F3A8C">
      <w:pPr>
        <w:pStyle w:val="GvdeMetni"/>
        <w:spacing w:line="60" w:lineRule="exact"/>
        <w:rPr>
          <w:sz w:val="6"/>
        </w:rPr>
      </w:pPr>
    </w:p>
    <w:p w14:paraId="22466220" w14:textId="012F1CC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76FA5C9" w14:textId="77777777" w:rsidR="00D93633" w:rsidRDefault="00D93633" w:rsidP="005F3A8C">
      <w:pPr>
        <w:pStyle w:val="GvdeMetni"/>
        <w:spacing w:line="60" w:lineRule="exact"/>
        <w:rPr>
          <w:sz w:val="6"/>
        </w:rPr>
      </w:pPr>
    </w:p>
    <w:p w14:paraId="0868BF4B" w14:textId="77777777" w:rsidR="005F3A8C" w:rsidRDefault="005F3A8C" w:rsidP="005F3A8C">
      <w:pPr>
        <w:pStyle w:val="GvdeMetni"/>
        <w:spacing w:line="60" w:lineRule="exact"/>
        <w:rPr>
          <w:sz w:val="6"/>
        </w:rPr>
      </w:pPr>
    </w:p>
    <w:p w14:paraId="726ADE7A" w14:textId="77777777" w:rsidR="005F3A8C" w:rsidRDefault="005F3A8C" w:rsidP="005F3A8C">
      <w:pPr>
        <w:pStyle w:val="GvdeMetni"/>
        <w:spacing w:line="60" w:lineRule="exact"/>
        <w:rPr>
          <w:sz w:val="6"/>
        </w:rPr>
      </w:pPr>
    </w:p>
    <w:p w14:paraId="79FC8CC3" w14:textId="64152032" w:rsidR="00417631" w:rsidRDefault="005F3A8C" w:rsidP="005F3A8C">
      <w:pPr>
        <w:pStyle w:val="GvdeMetni"/>
        <w:spacing w:line="60" w:lineRule="exact"/>
        <w:rPr>
          <w:sz w:val="6"/>
        </w:rPr>
      </w:pPr>
      <w:r>
        <w:rPr>
          <w:sz w:val="6"/>
        </w:rPr>
        <w:t xml:space="preserve">      </w:t>
      </w:r>
      <w:r w:rsidR="00DF59F7">
        <w:rPr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2173BC3A" wp14:editId="17223349">
                <wp:extent cx="5742305" cy="38100"/>
                <wp:effectExtent l="444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5FBE4" id="Group 6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">
                <v:rect id="Rectangle 7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" fillcolor="#5b9bd4" stroked="f"/>
                <w10:anchorlock/>
              </v:group>
            </w:pict>
          </mc:Fallback>
        </mc:AlternateContent>
      </w:r>
    </w:p>
    <w:p w14:paraId="68B11989" w14:textId="77777777" w:rsidR="00417631" w:rsidRDefault="00417631">
      <w:pPr>
        <w:pStyle w:val="GvdeMetni"/>
        <w:spacing w:before="11"/>
        <w:rPr>
          <w:b/>
          <w:sz w:val="8"/>
        </w:rPr>
      </w:pPr>
    </w:p>
    <w:p w14:paraId="6D2D90FB" w14:textId="61F8CC81" w:rsidR="00417631" w:rsidRDefault="00035093">
      <w:pPr>
        <w:spacing w:before="51"/>
        <w:ind w:left="1012"/>
        <w:rPr>
          <w:b/>
          <w:sz w:val="24"/>
        </w:rPr>
      </w:pPr>
      <w:r>
        <w:rPr>
          <w:b/>
          <w:sz w:val="24"/>
        </w:rPr>
        <w:t>202</w:t>
      </w:r>
      <w:r w:rsidR="007D76F5"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KARARLARININ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DEĞERLENDİRİLMESİ</w:t>
      </w:r>
    </w:p>
    <w:p w14:paraId="081FE2D3" w14:textId="346EE155" w:rsidR="00417631" w:rsidRDefault="00DF59F7">
      <w:pPr>
        <w:pStyle w:val="GvdeMetni"/>
        <w:spacing w:before="10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08B903" wp14:editId="79C2777D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A3C8" id="Rectangle 5" o:spid="_x0000_s1026" style="position:absolute;margin-left:66.4pt;margin-top:9.15pt;width:452.1pt;height: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" fillcolor="#5b9bd4" stroked="f">
                <w10:wrap type="topAndBottom" anchorx="page"/>
              </v:rect>
            </w:pict>
          </mc:Fallback>
        </mc:AlternateContent>
      </w:r>
    </w:p>
    <w:p w14:paraId="4A4D7305" w14:textId="77777777" w:rsidR="00417631" w:rsidRDefault="00417631">
      <w:pPr>
        <w:pStyle w:val="GvdeMetni"/>
        <w:spacing w:before="7"/>
        <w:rPr>
          <w:b/>
          <w:sz w:val="11"/>
        </w:rPr>
      </w:pPr>
    </w:p>
    <w:p w14:paraId="58076593" w14:textId="77777777" w:rsidR="00417631" w:rsidRDefault="00417631">
      <w:pPr>
        <w:spacing w:line="360" w:lineRule="auto"/>
        <w:jc w:val="both"/>
      </w:pPr>
    </w:p>
    <w:p w14:paraId="5795119D" w14:textId="10E4D069" w:rsidR="00C665C2" w:rsidRDefault="00C665C2" w:rsidP="00C665C2">
      <w:pPr>
        <w:spacing w:line="360" w:lineRule="auto"/>
        <w:ind w:firstLine="720"/>
        <w:jc w:val="both"/>
      </w:pPr>
      <w:r>
        <w:t xml:space="preserve">Danışma Kurulumuz </w:t>
      </w:r>
      <w:r w:rsidR="002C6A3D">
        <w:t>26</w:t>
      </w:r>
      <w:r>
        <w:t xml:space="preserve"> Aralık 202</w:t>
      </w:r>
      <w:r w:rsidR="002C6A3D">
        <w:t>3</w:t>
      </w:r>
      <w:r>
        <w:t xml:space="preserve"> tarihinde çevrim içi olarak toplanmış ve bu toplantıda alınan kararlar doğrultusunda 202</w:t>
      </w:r>
      <w:r w:rsidR="007D76F5">
        <w:t>4</w:t>
      </w:r>
      <w:r>
        <w:t xml:space="preserve"> yılı içinde gerçekleşen ve </w:t>
      </w:r>
      <w:r w:rsidR="001E7D92">
        <w:t>bölümümüze</w:t>
      </w:r>
      <w:r>
        <w:t xml:space="preserve"> katkı sağlayan faaliyetler aşağıda belirtilmiştir.</w:t>
      </w:r>
    </w:p>
    <w:p w14:paraId="48B9C59E" w14:textId="6FB0043D" w:rsidR="001F6AA5" w:rsidRPr="001F6AA5" w:rsidRDefault="001F6AA5" w:rsidP="001F6AA5">
      <w:pPr>
        <w:pStyle w:val="ListeParagraf"/>
        <w:numPr>
          <w:ilvl w:val="0"/>
          <w:numId w:val="4"/>
        </w:numPr>
        <w:spacing w:before="52"/>
        <w:rPr>
          <w:b/>
          <w:sz w:val="24"/>
        </w:rPr>
      </w:pPr>
      <w:r w:rsidRPr="001F6AA5">
        <w:rPr>
          <w:b/>
          <w:sz w:val="24"/>
        </w:rPr>
        <w:t>EĞİTİM-ÖĞRETİM</w:t>
      </w:r>
    </w:p>
    <w:p w14:paraId="2177ADE4" w14:textId="77777777" w:rsidR="001F6AA5" w:rsidRDefault="001F6AA5" w:rsidP="001F6AA5">
      <w:pPr>
        <w:pStyle w:val="ListeParagraf"/>
        <w:tabs>
          <w:tab w:val="left" w:pos="917"/>
        </w:tabs>
        <w:spacing w:before="52"/>
        <w:ind w:left="928" w:firstLine="0"/>
        <w:rPr>
          <w:b/>
          <w:sz w:val="24"/>
        </w:rPr>
      </w:pPr>
    </w:p>
    <w:p w14:paraId="5254FED2" w14:textId="625E9A57" w:rsidR="00C665C2" w:rsidRDefault="00C665C2" w:rsidP="0063580F">
      <w:pPr>
        <w:ind w:firstLine="720"/>
        <w:jc w:val="both"/>
        <w:rPr>
          <w:rFonts w:eastAsia="Times New Roman" w:cstheme="minorHAnsi"/>
        </w:rPr>
      </w:pPr>
      <w:r w:rsidRPr="00E10F4F">
        <w:rPr>
          <w:rFonts w:eastAsia="Times New Roman" w:cstheme="minorHAnsi"/>
        </w:rPr>
        <w:t>Dijitalleşme</w:t>
      </w:r>
      <w:r w:rsidR="0069129F" w:rsidRPr="00E10F4F">
        <w:rPr>
          <w:rFonts w:eastAsia="Times New Roman" w:cstheme="minorHAnsi"/>
        </w:rPr>
        <w:t>yle</w:t>
      </w:r>
      <w:r w:rsidRPr="00E10F4F">
        <w:rPr>
          <w:rFonts w:eastAsia="Times New Roman" w:cstheme="minorHAnsi"/>
        </w:rPr>
        <w:t xml:space="preserve"> birlikte </w:t>
      </w:r>
      <w:r w:rsidR="0069129F" w:rsidRPr="00E10F4F">
        <w:rPr>
          <w:rFonts w:eastAsia="Times New Roman" w:cstheme="minorHAnsi"/>
        </w:rPr>
        <w:t>dijital</w:t>
      </w:r>
      <w:r w:rsidRPr="00E10F4F">
        <w:rPr>
          <w:rFonts w:eastAsia="Times New Roman" w:cstheme="minorHAnsi"/>
        </w:rPr>
        <w:t xml:space="preserve"> orta</w:t>
      </w:r>
      <w:r w:rsidR="00B4763E">
        <w:rPr>
          <w:rFonts w:eastAsia="Times New Roman" w:cstheme="minorHAnsi"/>
        </w:rPr>
        <w:t xml:space="preserve">mların kullanımının artırılması çerçevesinde veri biliminin önemi vurgulanmıştır. </w:t>
      </w:r>
    </w:p>
    <w:p w14:paraId="0DFAB12E" w14:textId="7432DE57" w:rsidR="003D1857" w:rsidRPr="00B4763E" w:rsidRDefault="003E6F89" w:rsidP="00B4763E">
      <w:pPr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Alınan dönütlere göre yeni dönemde müfredatta değişiklikler yapılması üzerine planlar yapılmıştır.</w:t>
      </w:r>
    </w:p>
    <w:p w14:paraId="77585333" w14:textId="127CD4CD" w:rsidR="003D1857" w:rsidRDefault="003D1857" w:rsidP="0048074F">
      <w:pPr>
        <w:ind w:firstLine="720"/>
        <w:jc w:val="both"/>
        <w:rPr>
          <w:rFonts w:cstheme="minorHAnsi"/>
        </w:rPr>
      </w:pPr>
    </w:p>
    <w:p w14:paraId="7D7FCD0C" w14:textId="623541EA" w:rsidR="001F6AA5" w:rsidRPr="001F6AA5" w:rsidRDefault="001F6AA5" w:rsidP="001F6AA5">
      <w:pPr>
        <w:pStyle w:val="ListeParagraf"/>
        <w:numPr>
          <w:ilvl w:val="0"/>
          <w:numId w:val="4"/>
        </w:numPr>
        <w:spacing w:before="37"/>
        <w:rPr>
          <w:b/>
          <w:sz w:val="24"/>
        </w:rPr>
      </w:pPr>
      <w:r w:rsidRPr="001F6AA5">
        <w:rPr>
          <w:b/>
          <w:sz w:val="24"/>
        </w:rPr>
        <w:t>ARAŞTIRMA-GELİŞTİRME</w:t>
      </w:r>
    </w:p>
    <w:p w14:paraId="75B6EF95" w14:textId="77777777" w:rsidR="001F6AA5" w:rsidRDefault="001F6AA5" w:rsidP="001F6AA5">
      <w:pPr>
        <w:pStyle w:val="ListeParagraf"/>
        <w:tabs>
          <w:tab w:val="left" w:pos="917"/>
        </w:tabs>
        <w:spacing w:before="37"/>
        <w:ind w:left="928" w:firstLine="0"/>
        <w:rPr>
          <w:b/>
          <w:sz w:val="24"/>
        </w:rPr>
      </w:pPr>
    </w:p>
    <w:p w14:paraId="06DA84B1" w14:textId="1FF617E1" w:rsidR="00E10F4F" w:rsidRDefault="003D1857" w:rsidP="003D1857">
      <w:pPr>
        <w:ind w:firstLine="720"/>
        <w:jc w:val="both"/>
        <w:rPr>
          <w:rFonts w:cstheme="minorHAnsi"/>
        </w:rPr>
      </w:pPr>
      <w:r w:rsidRPr="003D1857">
        <w:rPr>
          <w:rFonts w:eastAsia="Times New Roman" w:cstheme="minorHAnsi"/>
        </w:rPr>
        <w:t xml:space="preserve">Tez çalışmalarının </w:t>
      </w:r>
      <w:r w:rsidR="00D052CA">
        <w:rPr>
          <w:rFonts w:eastAsia="Times New Roman" w:cstheme="minorHAnsi"/>
        </w:rPr>
        <w:t>ve uygulamalı mühendislik konusunda</w:t>
      </w:r>
      <w:r w:rsidR="00E10F4F">
        <w:rPr>
          <w:rFonts w:cstheme="minorHAnsi"/>
        </w:rPr>
        <w:t xml:space="preserve"> dış paydaşlar</w:t>
      </w:r>
      <w:r w:rsidR="00D3717A">
        <w:rPr>
          <w:rFonts w:cstheme="minorHAnsi"/>
        </w:rPr>
        <w:t>ımız</w:t>
      </w:r>
      <w:r w:rsidR="00E10F4F">
        <w:rPr>
          <w:rFonts w:cstheme="minorHAnsi"/>
        </w:rPr>
        <w:t xml:space="preserve"> </w:t>
      </w:r>
      <w:r w:rsidR="00D052CA">
        <w:rPr>
          <w:rFonts w:cstheme="minorHAnsi"/>
        </w:rPr>
        <w:t>bilgilendirilmiş ve ortak çalışmalar için gerekli toplantı planlamaları yapılmıştır</w:t>
      </w:r>
      <w:r w:rsidR="00E10F4F">
        <w:rPr>
          <w:rFonts w:cstheme="minorHAnsi"/>
        </w:rPr>
        <w:t>.</w:t>
      </w:r>
    </w:p>
    <w:p w14:paraId="19C4E099" w14:textId="77777777" w:rsidR="00B4763E" w:rsidRDefault="00B4763E" w:rsidP="003D1857">
      <w:pPr>
        <w:ind w:firstLine="720"/>
        <w:jc w:val="both"/>
        <w:rPr>
          <w:rFonts w:cstheme="minorHAnsi"/>
        </w:rPr>
      </w:pPr>
    </w:p>
    <w:p w14:paraId="7EEABA16" w14:textId="3375D196" w:rsidR="001F6AA5" w:rsidRPr="001F6AA5" w:rsidRDefault="001F6AA5" w:rsidP="001F6AA5">
      <w:pPr>
        <w:pStyle w:val="ListeParagraf"/>
        <w:numPr>
          <w:ilvl w:val="0"/>
          <w:numId w:val="4"/>
        </w:numPr>
        <w:spacing w:before="52"/>
        <w:rPr>
          <w:b/>
          <w:sz w:val="24"/>
        </w:rPr>
      </w:pPr>
      <w:r w:rsidRPr="001F6AA5">
        <w:rPr>
          <w:b/>
          <w:sz w:val="24"/>
        </w:rPr>
        <w:t>TOPLUMSAL</w:t>
      </w:r>
      <w:r w:rsidRPr="001F6AA5">
        <w:rPr>
          <w:b/>
          <w:spacing w:val="-3"/>
          <w:sz w:val="24"/>
        </w:rPr>
        <w:t xml:space="preserve"> </w:t>
      </w:r>
      <w:r w:rsidRPr="001F6AA5">
        <w:rPr>
          <w:b/>
          <w:sz w:val="24"/>
        </w:rPr>
        <w:t>KATKI</w:t>
      </w:r>
    </w:p>
    <w:p w14:paraId="2E477ACE" w14:textId="5DFDF4F2" w:rsidR="003B6051" w:rsidRDefault="003B6051" w:rsidP="003D1857">
      <w:pPr>
        <w:ind w:firstLine="720"/>
        <w:jc w:val="both"/>
      </w:pPr>
    </w:p>
    <w:p w14:paraId="344DB277" w14:textId="27C1937F" w:rsidR="001F6AA5" w:rsidRDefault="001F6AA5" w:rsidP="001328EA">
      <w:pPr>
        <w:ind w:firstLine="720"/>
        <w:jc w:val="both"/>
        <w:rPr>
          <w:rFonts w:asciiTheme="minorHAnsi" w:hAnsiTheme="minorHAnsi" w:cstheme="minorHAnsi"/>
        </w:rPr>
      </w:pPr>
      <w:r w:rsidRPr="00D3717A">
        <w:rPr>
          <w:rFonts w:asciiTheme="minorHAnsi" w:eastAsia="Times New Roman" w:hAnsiTheme="minorHAnsi" w:cstheme="minorHAnsi"/>
        </w:rPr>
        <w:t>Yeni Dünya düzeni içinde sosyal ağlar ile iletişimin güçlendirilmesi kararı çerçevesinde</w:t>
      </w:r>
      <w:r w:rsidRPr="00D3717A">
        <w:rPr>
          <w:rFonts w:asciiTheme="minorHAnsi" w:hAnsiTheme="minorHAnsi" w:cstheme="minorHAnsi"/>
        </w:rPr>
        <w:t xml:space="preserve"> </w:t>
      </w:r>
      <w:r w:rsidR="00841A7C">
        <w:rPr>
          <w:rFonts w:asciiTheme="minorHAnsi" w:hAnsiTheme="minorHAnsi" w:cstheme="minorHAnsi"/>
        </w:rPr>
        <w:t>bölümümüz</w:t>
      </w:r>
      <w:r w:rsidRPr="00D3717A">
        <w:rPr>
          <w:rFonts w:asciiTheme="minorHAnsi" w:hAnsiTheme="minorHAnsi" w:cstheme="minorHAnsi"/>
        </w:rPr>
        <w:t xml:space="preserve"> sosyal platformlarda (Instagram, </w:t>
      </w:r>
      <w:proofErr w:type="spellStart"/>
      <w:r w:rsidRPr="00D3717A">
        <w:rPr>
          <w:rFonts w:asciiTheme="minorHAnsi" w:hAnsiTheme="minorHAnsi" w:cstheme="minorHAnsi"/>
        </w:rPr>
        <w:t>Link</w:t>
      </w:r>
      <w:r w:rsidR="0050085D">
        <w:rPr>
          <w:rFonts w:asciiTheme="minorHAnsi" w:hAnsiTheme="minorHAnsi" w:cstheme="minorHAnsi"/>
        </w:rPr>
        <w:t>ed</w:t>
      </w:r>
      <w:proofErr w:type="spellEnd"/>
      <w:r w:rsidRPr="00D3717A">
        <w:rPr>
          <w:rFonts w:asciiTheme="minorHAnsi" w:hAnsiTheme="minorHAnsi" w:cstheme="minorHAnsi"/>
        </w:rPr>
        <w:t xml:space="preserve">-in gibi) yer alması için çalışmalar başlatılmıştır. </w:t>
      </w:r>
      <w:r w:rsidR="001328EA" w:rsidRPr="00D3717A">
        <w:rPr>
          <w:rFonts w:asciiTheme="minorHAnsi" w:hAnsiTheme="minorHAnsi" w:cstheme="minorHAnsi"/>
        </w:rPr>
        <w:t xml:space="preserve"> </w:t>
      </w:r>
    </w:p>
    <w:p w14:paraId="55B01FCC" w14:textId="60C0AAAD" w:rsidR="001E6CEB" w:rsidRDefault="001E6CEB" w:rsidP="001328EA">
      <w:pPr>
        <w:ind w:firstLine="720"/>
        <w:jc w:val="both"/>
        <w:rPr>
          <w:rFonts w:asciiTheme="minorHAnsi" w:hAnsiTheme="minorHAnsi" w:cstheme="minorHAnsi"/>
        </w:rPr>
      </w:pPr>
    </w:p>
    <w:p w14:paraId="5A609952" w14:textId="77777777" w:rsidR="001E6CEB" w:rsidRPr="00D3717A" w:rsidRDefault="001E6CEB" w:rsidP="001328EA">
      <w:pPr>
        <w:ind w:firstLine="720"/>
        <w:jc w:val="both"/>
        <w:rPr>
          <w:rFonts w:asciiTheme="minorHAnsi" w:hAnsiTheme="minorHAnsi" w:cstheme="minorHAnsi"/>
        </w:rPr>
      </w:pPr>
    </w:p>
    <w:p w14:paraId="78214AC5" w14:textId="41F54FC5" w:rsidR="001E6CEB" w:rsidRDefault="001E6CEB" w:rsidP="003221F8">
      <w:pPr>
        <w:ind w:firstLine="720"/>
        <w:jc w:val="both"/>
        <w:rPr>
          <w:rFonts w:asciiTheme="minorHAnsi" w:hAnsiTheme="minorHAnsi" w:cstheme="minorHAnsi"/>
          <w:shd w:val="clear" w:color="auto" w:fill="FFFFFF"/>
        </w:rPr>
      </w:pPr>
    </w:p>
    <w:p w14:paraId="7B020BF5" w14:textId="1891BC94" w:rsidR="001E6CEB" w:rsidRDefault="001E6CEB" w:rsidP="003221F8">
      <w:pPr>
        <w:ind w:firstLine="720"/>
        <w:jc w:val="both"/>
        <w:rPr>
          <w:rFonts w:asciiTheme="minorHAnsi" w:hAnsiTheme="minorHAnsi" w:cstheme="minorHAnsi"/>
          <w:shd w:val="clear" w:color="auto" w:fill="FFFFFF"/>
        </w:rPr>
      </w:pPr>
    </w:p>
    <w:p w14:paraId="29FC35EF" w14:textId="4AF75FC9" w:rsidR="001E6CEB" w:rsidRPr="00D3717A" w:rsidRDefault="001E6CEB" w:rsidP="003221F8">
      <w:pPr>
        <w:ind w:firstLine="720"/>
        <w:jc w:val="both"/>
        <w:rPr>
          <w:rFonts w:asciiTheme="minorHAnsi" w:hAnsiTheme="minorHAnsi" w:cstheme="minorHAnsi"/>
        </w:rPr>
      </w:pPr>
    </w:p>
    <w:p w14:paraId="45D22312" w14:textId="77777777" w:rsidR="003221F8" w:rsidRPr="00D3717A" w:rsidRDefault="003221F8" w:rsidP="003221F8">
      <w:pPr>
        <w:ind w:firstLine="720"/>
        <w:jc w:val="both"/>
        <w:rPr>
          <w:rFonts w:asciiTheme="minorHAnsi" w:hAnsiTheme="minorHAnsi" w:cstheme="minorHAnsi"/>
        </w:rPr>
      </w:pPr>
    </w:p>
    <w:p w14:paraId="20C9F2E7" w14:textId="390D4F1F" w:rsidR="00417631" w:rsidRDefault="00417631">
      <w:pPr>
        <w:pStyle w:val="GvdeMetni"/>
        <w:spacing w:before="6" w:after="1"/>
        <w:rPr>
          <w:sz w:val="27"/>
        </w:rPr>
      </w:pPr>
    </w:p>
    <w:p w14:paraId="4EA124D6" w14:textId="170F1803" w:rsidR="001328EA" w:rsidRDefault="001328EA">
      <w:pPr>
        <w:pStyle w:val="GvdeMetni"/>
        <w:spacing w:before="6" w:after="1"/>
        <w:rPr>
          <w:sz w:val="27"/>
        </w:rPr>
      </w:pPr>
    </w:p>
    <w:p w14:paraId="3918DEA4" w14:textId="0A221239" w:rsidR="001328EA" w:rsidRDefault="001328EA">
      <w:pPr>
        <w:pStyle w:val="GvdeMetni"/>
        <w:spacing w:before="6" w:after="1"/>
        <w:rPr>
          <w:sz w:val="27"/>
        </w:rPr>
      </w:pPr>
    </w:p>
    <w:p w14:paraId="5821C39C" w14:textId="225A2CA3" w:rsidR="001328EA" w:rsidRDefault="001328EA">
      <w:pPr>
        <w:pStyle w:val="GvdeMetni"/>
        <w:spacing w:before="6" w:after="1"/>
        <w:rPr>
          <w:sz w:val="27"/>
        </w:rPr>
      </w:pPr>
    </w:p>
    <w:p w14:paraId="786F3171" w14:textId="5CC8C026" w:rsidR="001328EA" w:rsidRDefault="001328EA">
      <w:pPr>
        <w:pStyle w:val="GvdeMetni"/>
        <w:spacing w:before="6" w:after="1"/>
        <w:rPr>
          <w:sz w:val="27"/>
        </w:rPr>
      </w:pPr>
    </w:p>
    <w:p w14:paraId="1C8054A3" w14:textId="023BBB19" w:rsidR="001328EA" w:rsidRDefault="001328EA">
      <w:pPr>
        <w:pStyle w:val="GvdeMetni"/>
        <w:spacing w:before="6" w:after="1"/>
        <w:rPr>
          <w:sz w:val="27"/>
        </w:rPr>
      </w:pPr>
    </w:p>
    <w:p w14:paraId="4885654E" w14:textId="408C3628" w:rsidR="001328EA" w:rsidRDefault="001328EA">
      <w:pPr>
        <w:pStyle w:val="GvdeMetni"/>
        <w:spacing w:before="6" w:after="1"/>
        <w:rPr>
          <w:sz w:val="27"/>
        </w:rPr>
      </w:pPr>
    </w:p>
    <w:p w14:paraId="5E067EB0" w14:textId="3A36FDD4" w:rsidR="001328EA" w:rsidRDefault="001328EA">
      <w:pPr>
        <w:pStyle w:val="GvdeMetni"/>
        <w:spacing w:before="6" w:after="1"/>
        <w:rPr>
          <w:sz w:val="27"/>
        </w:rPr>
      </w:pPr>
    </w:p>
    <w:p w14:paraId="6AB48A53" w14:textId="2B2B89F7" w:rsidR="001328EA" w:rsidRDefault="001328EA">
      <w:pPr>
        <w:pStyle w:val="GvdeMetni"/>
        <w:spacing w:before="6" w:after="1"/>
        <w:rPr>
          <w:sz w:val="27"/>
        </w:rPr>
      </w:pPr>
    </w:p>
    <w:p w14:paraId="40588D37" w14:textId="202E5192" w:rsidR="001328EA" w:rsidRDefault="001328EA">
      <w:pPr>
        <w:pStyle w:val="GvdeMetni"/>
        <w:spacing w:before="6" w:after="1"/>
        <w:rPr>
          <w:sz w:val="27"/>
        </w:rPr>
      </w:pPr>
    </w:p>
    <w:p w14:paraId="2BFC18AB" w14:textId="014B2EAB" w:rsidR="001328EA" w:rsidRDefault="001328EA">
      <w:pPr>
        <w:pStyle w:val="GvdeMetni"/>
        <w:spacing w:before="6" w:after="1"/>
        <w:rPr>
          <w:sz w:val="27"/>
        </w:rPr>
      </w:pPr>
    </w:p>
    <w:p w14:paraId="3C4A01BB" w14:textId="12E4114A" w:rsidR="001328EA" w:rsidRDefault="001328EA">
      <w:pPr>
        <w:pStyle w:val="GvdeMetni"/>
        <w:spacing w:before="6" w:after="1"/>
        <w:rPr>
          <w:sz w:val="27"/>
        </w:rPr>
      </w:pPr>
    </w:p>
    <w:p w14:paraId="5277F470" w14:textId="3E4F39C2" w:rsidR="002009F7" w:rsidRDefault="002009F7">
      <w:pPr>
        <w:pStyle w:val="GvdeMetni"/>
        <w:spacing w:before="6" w:after="1"/>
        <w:rPr>
          <w:sz w:val="27"/>
        </w:rPr>
      </w:pPr>
    </w:p>
    <w:p w14:paraId="0067903C" w14:textId="77777777" w:rsidR="00256B0A" w:rsidRDefault="00256B0A">
      <w:pPr>
        <w:pStyle w:val="GvdeMetni"/>
        <w:spacing w:before="6" w:after="1"/>
        <w:rPr>
          <w:sz w:val="27"/>
        </w:rPr>
      </w:pPr>
    </w:p>
    <w:p w14:paraId="4051A7F3" w14:textId="17A4DA97" w:rsidR="001328EA" w:rsidRDefault="001328EA">
      <w:pPr>
        <w:pStyle w:val="GvdeMetni"/>
        <w:spacing w:before="6" w:after="1"/>
        <w:rPr>
          <w:sz w:val="27"/>
        </w:rPr>
      </w:pPr>
    </w:p>
    <w:p w14:paraId="2A628702" w14:textId="4290CFF7" w:rsidR="001328EA" w:rsidRDefault="001328EA">
      <w:pPr>
        <w:pStyle w:val="GvdeMetni"/>
        <w:spacing w:before="6" w:after="1"/>
        <w:rPr>
          <w:sz w:val="27"/>
        </w:rPr>
      </w:pPr>
    </w:p>
    <w:p w14:paraId="48871451" w14:textId="1A5BCBDF" w:rsidR="00E245F0" w:rsidRDefault="00E245F0">
      <w:pPr>
        <w:pStyle w:val="GvdeMetni"/>
        <w:spacing w:before="6" w:after="1"/>
        <w:rPr>
          <w:sz w:val="27"/>
        </w:rPr>
      </w:pPr>
    </w:p>
    <w:p w14:paraId="4EA8FA8F" w14:textId="77777777" w:rsidR="002C28CB" w:rsidRDefault="002C28CB">
      <w:pPr>
        <w:pStyle w:val="GvdeMetni"/>
        <w:spacing w:before="6" w:after="1"/>
        <w:rPr>
          <w:sz w:val="27"/>
        </w:rPr>
      </w:pPr>
    </w:p>
    <w:p w14:paraId="3FCB080A" w14:textId="77777777" w:rsidR="00E245F0" w:rsidRDefault="00E245F0">
      <w:pPr>
        <w:pStyle w:val="GvdeMetni"/>
        <w:spacing w:before="6" w:after="1"/>
        <w:rPr>
          <w:sz w:val="27"/>
        </w:rPr>
      </w:pPr>
    </w:p>
    <w:p w14:paraId="1D417FA1" w14:textId="77777777" w:rsidR="001328EA" w:rsidRDefault="001328EA">
      <w:pPr>
        <w:pStyle w:val="GvdeMetni"/>
        <w:spacing w:before="6" w:after="1"/>
        <w:rPr>
          <w:sz w:val="27"/>
        </w:rPr>
      </w:pPr>
    </w:p>
    <w:p w14:paraId="7E784295" w14:textId="7F86D3C8" w:rsidR="00417631" w:rsidRDefault="00DF59F7">
      <w:pPr>
        <w:pStyle w:val="GvdeMetni"/>
        <w:spacing w:line="60" w:lineRule="exact"/>
        <w:ind w:left="107"/>
        <w:rPr>
          <w:sz w:val="6"/>
        </w:rPr>
      </w:pPr>
      <w:r>
        <w:rPr>
          <w:noProof/>
          <w:sz w:val="6"/>
          <w:lang w:eastAsia="tr-TR"/>
        </w:rPr>
        <mc:AlternateContent>
          <mc:Choice Requires="wpg">
            <w:drawing>
              <wp:inline distT="0" distB="0" distL="0" distR="0" wp14:anchorId="58874484" wp14:editId="0F711031">
                <wp:extent cx="5742305" cy="38100"/>
                <wp:effectExtent l="444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38100"/>
                          <a:chOff x="0" y="0"/>
                          <a:chExt cx="9043" cy="6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3" cy="6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A97CF" id="Group 3" o:spid="_x0000_s1026" style="width:452.15pt;height:3pt;mso-position-horizontal-relative:char;mso-position-vertical-relative:line" coordsize="90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">
                <v:rect id="Rectangle 4" o:spid="_x0000_s1027" style="position:absolute;width:90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669F56F2" w14:textId="77777777" w:rsidR="00417631" w:rsidRDefault="00417631">
      <w:pPr>
        <w:pStyle w:val="GvdeMetni"/>
        <w:spacing w:before="11"/>
        <w:rPr>
          <w:sz w:val="8"/>
        </w:rPr>
      </w:pPr>
    </w:p>
    <w:p w14:paraId="09D775D5" w14:textId="77ED89E1" w:rsidR="00417631" w:rsidRDefault="00035093">
      <w:pPr>
        <w:spacing w:before="51"/>
        <w:ind w:left="1352" w:right="1485"/>
        <w:jc w:val="center"/>
        <w:rPr>
          <w:b/>
          <w:sz w:val="24"/>
        </w:rPr>
      </w:pPr>
      <w:bookmarkStart w:id="0" w:name="_Hlk90043864"/>
      <w:r>
        <w:rPr>
          <w:b/>
          <w:sz w:val="24"/>
        </w:rPr>
        <w:t>202</w:t>
      </w:r>
      <w:r w:rsidR="00EB0F30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DANIŞMA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ÖNERİ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EYLEM/FAALİYET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</w:t>
      </w:r>
    </w:p>
    <w:p w14:paraId="29D01FC8" w14:textId="3DC47B1C" w:rsidR="00417631" w:rsidRDefault="00DF59F7">
      <w:pPr>
        <w:pStyle w:val="GvdeMetni"/>
        <w:spacing w:before="10"/>
        <w:rPr>
          <w:b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5C551E" wp14:editId="7CB16D8B">
                <wp:simplePos x="0" y="0"/>
                <wp:positionH relativeFrom="page">
                  <wp:posOffset>843280</wp:posOffset>
                </wp:positionH>
                <wp:positionV relativeFrom="paragraph">
                  <wp:posOffset>116205</wp:posOffset>
                </wp:positionV>
                <wp:extent cx="5741670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81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2A57" id="Rectangle 2" o:spid="_x0000_s1026" style="position:absolute;margin-left:66.4pt;margin-top:9.15pt;width:452.1pt;height: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" fillcolor="#5b9bd4" stroked="f">
                <w10:wrap type="topAndBottom" anchorx="page"/>
              </v:rect>
            </w:pict>
          </mc:Fallback>
        </mc:AlternateContent>
      </w:r>
    </w:p>
    <w:p w14:paraId="3060065C" w14:textId="77777777" w:rsidR="00417631" w:rsidRDefault="00417631">
      <w:pPr>
        <w:pStyle w:val="GvdeMetni"/>
        <w:spacing w:before="7"/>
        <w:rPr>
          <w:b/>
          <w:sz w:val="11"/>
        </w:rPr>
      </w:pPr>
    </w:p>
    <w:p w14:paraId="63E4E3B7" w14:textId="77777777" w:rsidR="00417631" w:rsidRDefault="00035093">
      <w:pPr>
        <w:pStyle w:val="ListeParagraf"/>
        <w:numPr>
          <w:ilvl w:val="0"/>
          <w:numId w:val="1"/>
        </w:numPr>
        <w:tabs>
          <w:tab w:val="left" w:pos="917"/>
        </w:tabs>
        <w:spacing w:before="160"/>
        <w:ind w:hanging="361"/>
        <w:rPr>
          <w:b/>
          <w:sz w:val="24"/>
        </w:rPr>
      </w:pPr>
      <w:bookmarkStart w:id="1" w:name="_Hlk89962532"/>
      <w:r>
        <w:rPr>
          <w:b/>
          <w:sz w:val="24"/>
        </w:rPr>
        <w:t>EĞİTİM-ÖĞRETİM</w:t>
      </w:r>
    </w:p>
    <w:p w14:paraId="5F00BE5E" w14:textId="77777777" w:rsidR="00417631" w:rsidRDefault="00417631">
      <w:pPr>
        <w:pStyle w:val="GvdeMetni"/>
        <w:rPr>
          <w:b/>
          <w:sz w:val="20"/>
        </w:rPr>
      </w:pPr>
    </w:p>
    <w:p w14:paraId="3A9402A7" w14:textId="77777777" w:rsidR="00417631" w:rsidRDefault="00417631">
      <w:pPr>
        <w:pStyle w:val="GvdeMetni"/>
        <w:rPr>
          <w:b/>
          <w:sz w:val="18"/>
        </w:rPr>
      </w:pPr>
    </w:p>
    <w:tbl>
      <w:tblPr>
        <w:tblStyle w:val="KlavuzTablo1Ak-Vurgu6"/>
        <w:tblW w:w="9234" w:type="dxa"/>
        <w:tblLayout w:type="fixed"/>
        <w:tblLook w:val="01E0" w:firstRow="1" w:lastRow="1" w:firstColumn="1" w:lastColumn="1" w:noHBand="0" w:noVBand="0"/>
      </w:tblPr>
      <w:tblGrid>
        <w:gridCol w:w="1007"/>
        <w:gridCol w:w="6218"/>
        <w:gridCol w:w="2009"/>
      </w:tblGrid>
      <w:tr w:rsidR="00417631" w:rsidRPr="0013373F" w14:paraId="51671A9C" w14:textId="77777777" w:rsidTr="005E4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5B3686B9" w14:textId="77777777" w:rsidR="00417631" w:rsidRPr="0013373F" w:rsidRDefault="00035093">
            <w:pPr>
              <w:pStyle w:val="TableParagraph"/>
              <w:spacing w:line="292" w:lineRule="exact"/>
              <w:ind w:left="211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13373F">
              <w:rPr>
                <w:rFonts w:ascii="Times New Roman" w:hAnsi="Times New Roman" w:cs="Times New Roman"/>
                <w:i/>
                <w:color w:val="C45811"/>
                <w:sz w:val="24"/>
              </w:rPr>
              <w:t>F/E No</w:t>
            </w:r>
          </w:p>
        </w:tc>
        <w:tc>
          <w:tcPr>
            <w:tcW w:w="6218" w:type="dxa"/>
          </w:tcPr>
          <w:p w14:paraId="55DB610A" w14:textId="36CF98A6" w:rsidR="00417631" w:rsidRPr="0013373F" w:rsidRDefault="00BE41FF">
            <w:pPr>
              <w:pStyle w:val="TableParagraph"/>
              <w:spacing w:line="292" w:lineRule="exact"/>
              <w:ind w:left="2148" w:right="20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C45811"/>
                <w:sz w:val="24"/>
              </w:rPr>
              <w:t>Eylem/Faaliyetle</w:t>
            </w:r>
            <w:r w:rsidR="00035093" w:rsidRPr="0013373F">
              <w:rPr>
                <w:rFonts w:ascii="Times New Roman" w:hAnsi="Times New Roman" w:cs="Times New Roman"/>
                <w:i/>
                <w:color w:val="C45811"/>
                <w:sz w:val="24"/>
              </w:rPr>
              <w:t>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9" w:type="dxa"/>
          </w:tcPr>
          <w:p w14:paraId="5C26A3CF" w14:textId="77777777" w:rsidR="00417631" w:rsidRPr="0013373F" w:rsidRDefault="00035093">
            <w:pPr>
              <w:pStyle w:val="TableParagraph"/>
              <w:spacing w:line="292" w:lineRule="exact"/>
              <w:ind w:left="162"/>
              <w:rPr>
                <w:rFonts w:ascii="Times New Roman" w:hAnsi="Times New Roman" w:cs="Times New Roman"/>
                <w:i/>
                <w:sz w:val="24"/>
              </w:rPr>
            </w:pPr>
            <w:r w:rsidRPr="0013373F">
              <w:rPr>
                <w:rFonts w:ascii="Times New Roman" w:hAnsi="Times New Roman" w:cs="Times New Roman"/>
                <w:i/>
                <w:color w:val="C45811"/>
                <w:sz w:val="24"/>
              </w:rPr>
              <w:t xml:space="preserve">Sorumlular </w:t>
            </w:r>
          </w:p>
        </w:tc>
      </w:tr>
      <w:tr w:rsidR="00212E30" w:rsidRPr="0013373F" w14:paraId="59F4641C" w14:textId="77777777" w:rsidTr="005E4098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7B74A76A" w14:textId="77777777" w:rsidR="00212E30" w:rsidRPr="0013373F" w:rsidRDefault="00212E30" w:rsidP="00212E30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3373F">
              <w:rPr>
                <w:rFonts w:ascii="Times New Roman" w:hAnsi="Times New Roman" w:cs="Times New Roman"/>
                <w:i/>
                <w:color w:val="C45811"/>
                <w:sz w:val="24"/>
              </w:rPr>
              <w:t>1</w:t>
            </w:r>
          </w:p>
        </w:tc>
        <w:tc>
          <w:tcPr>
            <w:tcW w:w="6218" w:type="dxa"/>
          </w:tcPr>
          <w:p w14:paraId="4547780E" w14:textId="61D1D9FC" w:rsidR="00212E30" w:rsidRPr="0013373F" w:rsidRDefault="00212E30" w:rsidP="00212E30">
            <w:pPr>
              <w:pStyle w:val="TableParagraph"/>
              <w:spacing w:line="290" w:lineRule="atLeast"/>
              <w:ind w:left="102" w:righ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3373F">
              <w:rPr>
                <w:rFonts w:ascii="Times New Roman" w:hAnsi="Times New Roman" w:cs="Times New Roman"/>
                <w:sz w:val="24"/>
              </w:rPr>
              <w:t>İş aidiyetini arttırmaya yönelik ders ve eğitimlerin verilmesi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9" w:type="dxa"/>
          </w:tcPr>
          <w:p w14:paraId="61D59650" w14:textId="3A61D15B" w:rsidR="00212E30" w:rsidRPr="0013373F" w:rsidRDefault="002520E6" w:rsidP="00212E30">
            <w:pPr>
              <w:pStyle w:val="TableParagraph"/>
              <w:ind w:left="162" w:right="492"/>
              <w:rPr>
                <w:rFonts w:ascii="Times New Roman" w:hAnsi="Times New Roman" w:cs="Times New Roman"/>
                <w:b w:val="0"/>
              </w:rPr>
            </w:pPr>
            <w:r w:rsidRPr="0013373F">
              <w:rPr>
                <w:rFonts w:ascii="Times New Roman" w:hAnsi="Times New Roman" w:cs="Times New Roman"/>
                <w:b w:val="0"/>
                <w:sz w:val="24"/>
              </w:rPr>
              <w:t>-Bölüm başkanlığı</w:t>
            </w:r>
          </w:p>
        </w:tc>
      </w:tr>
      <w:tr w:rsidR="00417631" w:rsidRPr="0013373F" w14:paraId="662FF545" w14:textId="77777777" w:rsidTr="002009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0FB17957" w14:textId="77777777" w:rsidR="00417631" w:rsidRPr="0013373F" w:rsidRDefault="0041763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7" w:type="dxa"/>
            <w:gridSpan w:val="2"/>
          </w:tcPr>
          <w:p w14:paraId="2688B90D" w14:textId="5ADA5DFE" w:rsidR="00417631" w:rsidRPr="0013373F" w:rsidRDefault="00035093" w:rsidP="004E1A99">
            <w:pPr>
              <w:pStyle w:val="TableParagraph"/>
              <w:ind w:left="102" w:right="975"/>
              <w:rPr>
                <w:rFonts w:ascii="Times New Roman" w:hAnsi="Times New Roman" w:cs="Times New Roman"/>
                <w:b w:val="0"/>
                <w:sz w:val="24"/>
              </w:rPr>
            </w:pPr>
            <w:r w:rsidRPr="0013373F">
              <w:rPr>
                <w:rFonts w:ascii="Times New Roman" w:hAnsi="Times New Roman" w:cs="Times New Roman"/>
                <w:b w:val="0"/>
                <w:color w:val="C45811"/>
                <w:sz w:val="24"/>
              </w:rPr>
              <w:t xml:space="preserve">SP de Hedef 3.1 </w:t>
            </w:r>
            <w:r w:rsidR="00FE6077" w:rsidRPr="0013373F">
              <w:rPr>
                <w:rFonts w:ascii="Times New Roman" w:hAnsi="Times New Roman" w:cs="Times New Roman"/>
                <w:b w:val="0"/>
                <w:sz w:val="24"/>
              </w:rPr>
              <w:t>Programlardaki seçmeli ders oranını artırmak</w:t>
            </w:r>
            <w:r w:rsidRPr="0013373F">
              <w:rPr>
                <w:rFonts w:ascii="Times New Roman" w:hAnsi="Times New Roman" w:cs="Times New Roman"/>
                <w:b w:val="0"/>
                <w:sz w:val="24"/>
              </w:rPr>
              <w:t>,</w:t>
            </w:r>
            <w:r w:rsidR="00A55826" w:rsidRPr="0013373F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A55826"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z w:val="24"/>
              </w:rPr>
              <w:t>hedefin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pacing w:val="-52"/>
                <w:sz w:val="24"/>
              </w:rPr>
              <w:t xml:space="preserve"> </w:t>
            </w:r>
            <w:r w:rsidR="004E1A99">
              <w:rPr>
                <w:rFonts w:ascii="Times New Roman" w:hAnsi="Times New Roman" w:cs="Times New Roman"/>
                <w:b w:val="0"/>
                <w:color w:val="E36C0A" w:themeColor="accent6" w:themeShade="BF"/>
                <w:spacing w:val="-52"/>
                <w:sz w:val="24"/>
              </w:rPr>
              <w:t xml:space="preserve"> in</w:t>
            </w:r>
            <w:r w:rsidR="00A55826"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pacing w:val="-52"/>
                <w:sz w:val="24"/>
              </w:rPr>
              <w:t xml:space="preserve">   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z w:val="24"/>
              </w:rPr>
              <w:t>gerçekleşmesi ilgili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z w:val="24"/>
              </w:rPr>
              <w:t>PG.3.1.</w:t>
            </w:r>
            <w:r w:rsidR="00FE6077"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z w:val="24"/>
              </w:rPr>
              <w:t>1 ve PG.3.1.2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z w:val="24"/>
              </w:rPr>
              <w:t xml:space="preserve"> ile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13373F">
              <w:rPr>
                <w:rFonts w:ascii="Times New Roman" w:hAnsi="Times New Roman" w:cs="Times New Roman"/>
                <w:b w:val="0"/>
                <w:color w:val="E36C0A" w:themeColor="accent6" w:themeShade="BF"/>
                <w:sz w:val="24"/>
              </w:rPr>
              <w:t>izlenecektir.</w:t>
            </w:r>
          </w:p>
        </w:tc>
      </w:tr>
    </w:tbl>
    <w:p w14:paraId="1BB6EA19" w14:textId="31B54500" w:rsidR="00417631" w:rsidRDefault="00417631">
      <w:pPr>
        <w:pStyle w:val="GvdeMetni"/>
        <w:rPr>
          <w:b/>
          <w:sz w:val="20"/>
        </w:rPr>
      </w:pPr>
    </w:p>
    <w:p w14:paraId="42DEAEEA" w14:textId="77777777" w:rsidR="00946AAD" w:rsidRPr="00946AAD" w:rsidRDefault="00946AAD" w:rsidP="00946AAD">
      <w:pPr>
        <w:rPr>
          <w:rFonts w:ascii="Times New Roman"/>
          <w:sz w:val="20"/>
        </w:rPr>
      </w:pPr>
    </w:p>
    <w:p w14:paraId="7D031333" w14:textId="507AB10F" w:rsidR="004E1A99" w:rsidRPr="004E1A99" w:rsidRDefault="004E1A99" w:rsidP="004E1A99">
      <w:pPr>
        <w:pStyle w:val="ListeParagraf"/>
        <w:numPr>
          <w:ilvl w:val="0"/>
          <w:numId w:val="1"/>
        </w:numPr>
        <w:spacing w:before="37"/>
        <w:rPr>
          <w:b/>
          <w:sz w:val="24"/>
        </w:rPr>
      </w:pPr>
      <w:r w:rsidRPr="004E1A99">
        <w:rPr>
          <w:b/>
          <w:sz w:val="24"/>
        </w:rPr>
        <w:t>ARAŞTIRMA-GELİŞTİRME</w:t>
      </w:r>
    </w:p>
    <w:p w14:paraId="53C6CAF4" w14:textId="21DE16FF" w:rsidR="00962D88" w:rsidRDefault="00962D88" w:rsidP="00962D88">
      <w:pPr>
        <w:tabs>
          <w:tab w:val="left" w:pos="917"/>
        </w:tabs>
        <w:rPr>
          <w:b/>
          <w:bCs/>
        </w:rPr>
      </w:pPr>
    </w:p>
    <w:tbl>
      <w:tblPr>
        <w:tblStyle w:val="KlavuzTablo1Ak-Vurgu6"/>
        <w:tblW w:w="9234" w:type="dxa"/>
        <w:tblLayout w:type="fixed"/>
        <w:tblLook w:val="01E0" w:firstRow="1" w:lastRow="1" w:firstColumn="1" w:lastColumn="1" w:noHBand="0" w:noVBand="0"/>
      </w:tblPr>
      <w:tblGrid>
        <w:gridCol w:w="1007"/>
        <w:gridCol w:w="6218"/>
        <w:gridCol w:w="2009"/>
      </w:tblGrid>
      <w:tr w:rsidR="00962D88" w:rsidRPr="0013373F" w14:paraId="782F30A8" w14:textId="77777777" w:rsidTr="00596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683AA8C4" w14:textId="77777777" w:rsidR="00962D88" w:rsidRPr="0013373F" w:rsidRDefault="00962D88" w:rsidP="00596E20">
            <w:pPr>
              <w:pStyle w:val="TableParagraph"/>
              <w:spacing w:line="292" w:lineRule="exact"/>
              <w:ind w:left="211"/>
              <w:rPr>
                <w:b w:val="0"/>
                <w:i/>
                <w:sz w:val="24"/>
              </w:rPr>
            </w:pPr>
            <w:r w:rsidRPr="0013373F">
              <w:rPr>
                <w:b w:val="0"/>
                <w:i/>
                <w:color w:val="C45811"/>
                <w:sz w:val="24"/>
              </w:rPr>
              <w:t>F/E No</w:t>
            </w:r>
          </w:p>
        </w:tc>
        <w:tc>
          <w:tcPr>
            <w:tcW w:w="6218" w:type="dxa"/>
          </w:tcPr>
          <w:p w14:paraId="2D6950B4" w14:textId="77777777" w:rsidR="00962D88" w:rsidRPr="0013373F" w:rsidRDefault="00962D88" w:rsidP="00596E20">
            <w:pPr>
              <w:pStyle w:val="TableParagraph"/>
              <w:spacing w:line="292" w:lineRule="exact"/>
              <w:ind w:left="2148" w:right="20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13373F">
              <w:rPr>
                <w:b w:val="0"/>
                <w:i/>
                <w:color w:val="C45811"/>
                <w:sz w:val="24"/>
              </w:rPr>
              <w:t>Eylem/Faaliyetler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9" w:type="dxa"/>
          </w:tcPr>
          <w:p w14:paraId="3C49D9A4" w14:textId="77777777" w:rsidR="00962D88" w:rsidRPr="0013373F" w:rsidRDefault="00962D88" w:rsidP="00596E20">
            <w:pPr>
              <w:pStyle w:val="TableParagraph"/>
              <w:spacing w:line="292" w:lineRule="exact"/>
              <w:ind w:left="162"/>
              <w:rPr>
                <w:rFonts w:ascii="Calibri Light"/>
                <w:b w:val="0"/>
                <w:i/>
                <w:sz w:val="24"/>
              </w:rPr>
            </w:pPr>
            <w:r w:rsidRPr="0013373F">
              <w:rPr>
                <w:rFonts w:ascii="Calibri Light"/>
                <w:b w:val="0"/>
                <w:i/>
                <w:color w:val="C45811"/>
                <w:sz w:val="24"/>
              </w:rPr>
              <w:t xml:space="preserve">Sorumlular </w:t>
            </w:r>
          </w:p>
        </w:tc>
      </w:tr>
      <w:tr w:rsidR="00962D88" w:rsidRPr="0013373F" w14:paraId="18E19C7F" w14:textId="77777777" w:rsidTr="00596E2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456A9331" w14:textId="77777777" w:rsidR="00962D88" w:rsidRPr="0013373F" w:rsidRDefault="00962D88" w:rsidP="00596E20">
            <w:pPr>
              <w:pStyle w:val="TableParagraph"/>
              <w:spacing w:before="1"/>
              <w:ind w:left="1"/>
              <w:jc w:val="center"/>
              <w:rPr>
                <w:b w:val="0"/>
                <w:i/>
                <w:sz w:val="24"/>
              </w:rPr>
            </w:pPr>
            <w:r w:rsidRPr="0013373F">
              <w:rPr>
                <w:b w:val="0"/>
                <w:i/>
                <w:color w:val="C45811"/>
                <w:sz w:val="24"/>
              </w:rPr>
              <w:t>1</w:t>
            </w:r>
          </w:p>
        </w:tc>
        <w:tc>
          <w:tcPr>
            <w:tcW w:w="6218" w:type="dxa"/>
          </w:tcPr>
          <w:p w14:paraId="249DA9E0" w14:textId="59C49B68" w:rsidR="00962D88" w:rsidRPr="0013373F" w:rsidRDefault="00962D88" w:rsidP="00596E20">
            <w:pPr>
              <w:pStyle w:val="TableParagraph"/>
              <w:spacing w:line="290" w:lineRule="atLeast"/>
              <w:ind w:left="102" w:righ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3373F">
              <w:rPr>
                <w:rFonts w:ascii="Times New Roman" w:hAnsi="Times New Roman" w:cs="Times New Roman"/>
              </w:rPr>
              <w:t>Fakülte tarafından Uluslararası sempozyum düzenlenmesi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9" w:type="dxa"/>
          </w:tcPr>
          <w:p w14:paraId="4F8ABF81" w14:textId="33184925" w:rsidR="00962D88" w:rsidRPr="0013373F" w:rsidRDefault="00962D88" w:rsidP="00596E20">
            <w:pPr>
              <w:pStyle w:val="TableParagraph"/>
              <w:ind w:left="162" w:right="492"/>
              <w:rPr>
                <w:b w:val="0"/>
              </w:rPr>
            </w:pPr>
            <w:r w:rsidRPr="0013373F">
              <w:rPr>
                <w:b w:val="0"/>
                <w:sz w:val="24"/>
              </w:rPr>
              <w:t>Dekanlık, Bölüm Başkanlıkları ve Tüm Bölümler Öğretim Elemanları</w:t>
            </w:r>
          </w:p>
        </w:tc>
      </w:tr>
      <w:tr w:rsidR="00962D88" w:rsidRPr="0013373F" w14:paraId="6EB2D150" w14:textId="77777777" w:rsidTr="00596E20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223D6571" w14:textId="77777777" w:rsidR="00962D88" w:rsidRPr="0013373F" w:rsidRDefault="00962D88" w:rsidP="00962D88">
            <w:pPr>
              <w:pStyle w:val="TableParagraph"/>
              <w:rPr>
                <w:rFonts w:ascii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7" w:type="dxa"/>
            <w:gridSpan w:val="2"/>
          </w:tcPr>
          <w:p w14:paraId="28696776" w14:textId="36510F23" w:rsidR="00962D88" w:rsidRPr="0013373F" w:rsidRDefault="00962D88" w:rsidP="00962D88">
            <w:pPr>
              <w:pStyle w:val="TableParagraph"/>
              <w:ind w:left="102" w:right="975"/>
              <w:rPr>
                <w:b w:val="0"/>
                <w:sz w:val="24"/>
              </w:rPr>
            </w:pPr>
            <w:r w:rsidRPr="0013373F">
              <w:rPr>
                <w:rFonts w:ascii="Times New Roman" w:hAnsi="Times New Roman" w:cs="Times New Roman"/>
                <w:b w:val="0"/>
                <w:color w:val="C45811"/>
              </w:rPr>
              <w:t xml:space="preserve">SP de Hedef 4.2 </w:t>
            </w:r>
            <w:r w:rsidRPr="0013373F">
              <w:rPr>
                <w:rFonts w:ascii="Times New Roman" w:hAnsi="Times New Roman" w:cs="Times New Roman"/>
                <w:b w:val="0"/>
                <w:color w:val="000000"/>
              </w:rPr>
              <w:t>Ulusal ve Uluslararası sempozyum, kongre, sanatsal sergi ve benzeri bilimsel faaliyetlerin sayısını artırmak</w:t>
            </w:r>
            <w:r w:rsidRPr="0013373F">
              <w:rPr>
                <w:rFonts w:ascii="Times New Roman" w:hAnsi="Times New Roman" w:cs="Times New Roman"/>
                <w:b w:val="0"/>
                <w:color w:val="C45811"/>
              </w:rPr>
              <w:t xml:space="preserve"> hedefinin</w:t>
            </w:r>
            <w:r w:rsidRPr="0013373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3373F">
              <w:rPr>
                <w:rFonts w:ascii="Times New Roman" w:hAnsi="Times New Roman" w:cs="Times New Roman"/>
                <w:b w:val="0"/>
                <w:color w:val="C45811"/>
              </w:rPr>
              <w:t>gerçekleştirilmesi ile ilgili P.G 4.2.1 ile izlenecektir.</w:t>
            </w:r>
          </w:p>
        </w:tc>
      </w:tr>
      <w:tr w:rsidR="0013373F" w:rsidRPr="0013373F" w14:paraId="34073D34" w14:textId="77777777" w:rsidTr="00596E2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4947C632" w14:textId="7F5263B6" w:rsidR="0013373F" w:rsidRPr="0013373F" w:rsidRDefault="0013373F" w:rsidP="0013373F">
            <w:pPr>
              <w:pStyle w:val="TableParagraph"/>
              <w:spacing w:before="1"/>
              <w:ind w:left="1"/>
              <w:jc w:val="center"/>
              <w:rPr>
                <w:b w:val="0"/>
                <w:i/>
                <w:sz w:val="24"/>
              </w:rPr>
            </w:pPr>
            <w:r w:rsidRPr="0013373F">
              <w:rPr>
                <w:b w:val="0"/>
                <w:i/>
                <w:color w:val="C45811"/>
                <w:sz w:val="24"/>
              </w:rPr>
              <w:t>2</w:t>
            </w:r>
          </w:p>
        </w:tc>
        <w:tc>
          <w:tcPr>
            <w:tcW w:w="6218" w:type="dxa"/>
          </w:tcPr>
          <w:p w14:paraId="618B3C09" w14:textId="66AF0101" w:rsidR="0013373F" w:rsidRPr="0013373F" w:rsidRDefault="0013373F" w:rsidP="0013373F">
            <w:pPr>
              <w:pStyle w:val="TableParagraph"/>
              <w:spacing w:line="290" w:lineRule="atLeast"/>
              <w:ind w:left="102" w:righ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3373F">
              <w:rPr>
                <w:rFonts w:ascii="Times New Roman" w:hAnsi="Times New Roman" w:cs="Times New Roman"/>
              </w:rPr>
              <w:t>Sanayi kuruluşları ile ortak Ar-Ge projeleri yapılması.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9" w:type="dxa"/>
          </w:tcPr>
          <w:p w14:paraId="358B173D" w14:textId="77777777" w:rsidR="0013373F" w:rsidRPr="0013373F" w:rsidRDefault="0013373F" w:rsidP="0013373F">
            <w:pPr>
              <w:pStyle w:val="TableParagraph"/>
              <w:ind w:left="162" w:right="492"/>
              <w:rPr>
                <w:b w:val="0"/>
              </w:rPr>
            </w:pPr>
            <w:r w:rsidRPr="0013373F">
              <w:rPr>
                <w:b w:val="0"/>
                <w:sz w:val="24"/>
              </w:rPr>
              <w:t>Dekanlık, Bölüm Başkanlıkları ve Tüm Bölümler Öğretim Elemanları</w:t>
            </w:r>
          </w:p>
        </w:tc>
      </w:tr>
      <w:tr w:rsidR="0013373F" w:rsidRPr="0013373F" w14:paraId="2B41BD60" w14:textId="77777777" w:rsidTr="00596E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14:paraId="14C3B6A8" w14:textId="77777777" w:rsidR="0013373F" w:rsidRPr="0013373F" w:rsidRDefault="0013373F" w:rsidP="0013373F">
            <w:pPr>
              <w:pStyle w:val="TableParagraph"/>
              <w:rPr>
                <w:rFonts w:ascii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7" w:type="dxa"/>
            <w:gridSpan w:val="2"/>
          </w:tcPr>
          <w:p w14:paraId="3342F870" w14:textId="785C928D" w:rsidR="0013373F" w:rsidRPr="0013373F" w:rsidRDefault="0013373F" w:rsidP="0013373F">
            <w:pPr>
              <w:pStyle w:val="TableParagraph"/>
              <w:ind w:left="102" w:right="975"/>
              <w:rPr>
                <w:b w:val="0"/>
                <w:sz w:val="24"/>
              </w:rPr>
            </w:pPr>
            <w:r w:rsidRPr="0013373F">
              <w:rPr>
                <w:rFonts w:ascii="Times New Roman" w:hAnsi="Times New Roman" w:cs="Times New Roman"/>
                <w:b w:val="0"/>
                <w:color w:val="C45811"/>
              </w:rPr>
              <w:t xml:space="preserve">SP de Hedef </w:t>
            </w:r>
            <w:r w:rsidRPr="0013373F">
              <w:rPr>
                <w:rFonts w:ascii="Times New Roman" w:hAnsi="Times New Roman" w:cs="Times New Roman"/>
                <w:b w:val="0"/>
                <w:color w:val="FF0000"/>
              </w:rPr>
              <w:t xml:space="preserve">4.9 </w:t>
            </w:r>
            <w:r w:rsidRPr="0013373F">
              <w:rPr>
                <w:rFonts w:ascii="Times New Roman" w:hAnsi="Times New Roman" w:cs="Times New Roman"/>
                <w:b w:val="0"/>
                <w:color w:val="000000"/>
              </w:rPr>
              <w:t>İç ve dış destekli Ar-Ge proje sayısı ve bütçesini artırmak</w:t>
            </w:r>
            <w:r w:rsidRPr="0013373F">
              <w:rPr>
                <w:rFonts w:ascii="Times New Roman" w:hAnsi="Times New Roman" w:cs="Times New Roman"/>
                <w:b w:val="0"/>
                <w:color w:val="C45811"/>
              </w:rPr>
              <w:t>, hedefinin</w:t>
            </w:r>
            <w:r w:rsidRPr="0013373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3373F">
              <w:rPr>
                <w:rFonts w:ascii="Times New Roman" w:hAnsi="Times New Roman" w:cs="Times New Roman"/>
                <w:b w:val="0"/>
                <w:color w:val="C45811"/>
              </w:rPr>
              <w:t>gerçekleştirilmesi ile ilgili P.G 4.9.1 ve 4.9.2, 4.9.3 ve 4.9.4 ile izlenecektir.</w:t>
            </w:r>
          </w:p>
        </w:tc>
      </w:tr>
    </w:tbl>
    <w:p w14:paraId="6024E99C" w14:textId="0322EFA0" w:rsidR="00962D88" w:rsidRDefault="00962D88" w:rsidP="00962D88">
      <w:pPr>
        <w:tabs>
          <w:tab w:val="left" w:pos="917"/>
        </w:tabs>
        <w:rPr>
          <w:b/>
          <w:bCs/>
        </w:rPr>
      </w:pPr>
    </w:p>
    <w:p w14:paraId="625799B8" w14:textId="388E96D3" w:rsidR="00417631" w:rsidRPr="00132F54" w:rsidRDefault="00035093">
      <w:pPr>
        <w:pStyle w:val="ListeParagraf"/>
        <w:numPr>
          <w:ilvl w:val="0"/>
          <w:numId w:val="1"/>
        </w:numPr>
        <w:tabs>
          <w:tab w:val="left" w:pos="917"/>
        </w:tabs>
        <w:ind w:hanging="361"/>
        <w:rPr>
          <w:b/>
          <w:bCs/>
        </w:rPr>
      </w:pPr>
      <w:r w:rsidRPr="00132F54">
        <w:rPr>
          <w:b/>
          <w:bCs/>
        </w:rPr>
        <w:t>TOPLUMSAL</w:t>
      </w:r>
      <w:r w:rsidRPr="00132F54">
        <w:rPr>
          <w:b/>
          <w:bCs/>
          <w:spacing w:val="-3"/>
        </w:rPr>
        <w:t xml:space="preserve"> </w:t>
      </w:r>
      <w:r w:rsidRPr="00132F54">
        <w:rPr>
          <w:b/>
          <w:bCs/>
        </w:rPr>
        <w:t>KATKI</w:t>
      </w:r>
    </w:p>
    <w:p w14:paraId="55B11B9B" w14:textId="77777777" w:rsidR="00417631" w:rsidRDefault="00417631">
      <w:pPr>
        <w:pStyle w:val="GvdeMetni"/>
        <w:rPr>
          <w:sz w:val="20"/>
        </w:rPr>
      </w:pPr>
    </w:p>
    <w:p w14:paraId="067CFB81" w14:textId="77777777" w:rsidR="00417631" w:rsidRDefault="00417631">
      <w:pPr>
        <w:pStyle w:val="GvdeMetni"/>
        <w:spacing w:before="3"/>
        <w:rPr>
          <w:sz w:val="16"/>
        </w:rPr>
      </w:pPr>
    </w:p>
    <w:tbl>
      <w:tblPr>
        <w:tblStyle w:val="KlavuzTablo1Ak-Vurgu6"/>
        <w:tblW w:w="0" w:type="auto"/>
        <w:tblLayout w:type="fixed"/>
        <w:tblLook w:val="01E0" w:firstRow="1" w:lastRow="1" w:firstColumn="1" w:lastColumn="1" w:noHBand="0" w:noVBand="0"/>
      </w:tblPr>
      <w:tblGrid>
        <w:gridCol w:w="989"/>
        <w:gridCol w:w="6236"/>
        <w:gridCol w:w="1844"/>
      </w:tblGrid>
      <w:tr w:rsidR="00417631" w14:paraId="1D9F75A6" w14:textId="77777777" w:rsidTr="005E4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03C93073" w14:textId="77777777" w:rsidR="00417631" w:rsidRDefault="00035093">
            <w:pPr>
              <w:pStyle w:val="TableParagraph"/>
              <w:spacing w:line="292" w:lineRule="exact"/>
              <w:ind w:left="211"/>
              <w:rPr>
                <w:b w:val="0"/>
                <w:i/>
                <w:sz w:val="24"/>
              </w:rPr>
            </w:pPr>
            <w:r>
              <w:rPr>
                <w:i/>
                <w:color w:val="C45811"/>
                <w:sz w:val="24"/>
              </w:rPr>
              <w:t>F/E No</w:t>
            </w:r>
          </w:p>
        </w:tc>
        <w:tc>
          <w:tcPr>
            <w:tcW w:w="6236" w:type="dxa"/>
          </w:tcPr>
          <w:p w14:paraId="5854622D" w14:textId="77777777" w:rsidR="00417631" w:rsidRDefault="00035093">
            <w:pPr>
              <w:pStyle w:val="TableParagraph"/>
              <w:spacing w:line="292" w:lineRule="exact"/>
              <w:ind w:left="2147" w:right="18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>
              <w:rPr>
                <w:i/>
                <w:color w:val="C45811"/>
                <w:sz w:val="24"/>
              </w:rPr>
              <w:t>Eylem/Faaliyetler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</w:tcPr>
          <w:p w14:paraId="38472D3E" w14:textId="77777777" w:rsidR="00417631" w:rsidRDefault="00035093">
            <w:pPr>
              <w:pStyle w:val="TableParagraph"/>
              <w:spacing w:line="292" w:lineRule="exact"/>
              <w:ind w:left="426"/>
              <w:rPr>
                <w:rFonts w:ascii="Calibri Light"/>
                <w:i/>
                <w:sz w:val="24"/>
              </w:rPr>
            </w:pPr>
            <w:r>
              <w:rPr>
                <w:rFonts w:ascii="Calibri Light"/>
                <w:i/>
                <w:color w:val="C45811"/>
                <w:sz w:val="24"/>
              </w:rPr>
              <w:t xml:space="preserve">Sorumlular </w:t>
            </w:r>
          </w:p>
        </w:tc>
      </w:tr>
      <w:tr w:rsidR="00417631" w14:paraId="5E39866B" w14:textId="77777777" w:rsidTr="005E409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097117C8" w14:textId="77777777" w:rsidR="00417631" w:rsidRDefault="00035093">
            <w:pPr>
              <w:pStyle w:val="TableParagraph"/>
              <w:spacing w:line="292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color w:val="C45811"/>
                <w:sz w:val="24"/>
              </w:rPr>
              <w:t>1</w:t>
            </w:r>
          </w:p>
        </w:tc>
        <w:tc>
          <w:tcPr>
            <w:tcW w:w="6236" w:type="dxa"/>
          </w:tcPr>
          <w:p w14:paraId="602E1188" w14:textId="02D70D86" w:rsidR="00417631" w:rsidRPr="008329B3" w:rsidRDefault="00132F54">
            <w:pPr>
              <w:pStyle w:val="TableParagraph"/>
              <w:spacing w:line="273" w:lineRule="exact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329B3">
              <w:rPr>
                <w:sz w:val="24"/>
              </w:rPr>
              <w:t>Sektörlerin problemlerini</w:t>
            </w:r>
            <w:r w:rsidR="00CB2DE7" w:rsidRPr="008329B3">
              <w:rPr>
                <w:sz w:val="24"/>
              </w:rPr>
              <w:t xml:space="preserve">n belirlenmesi </w:t>
            </w:r>
            <w:r w:rsidRPr="008329B3">
              <w:rPr>
                <w:sz w:val="24"/>
              </w:rPr>
              <w:t>için saha çalışmaları yapılması (Organize Sanayi Bölgesi-Lojistik Firmaları-</w:t>
            </w:r>
            <w:r w:rsidR="00CB2DE7" w:rsidRPr="008329B3">
              <w:rPr>
                <w:sz w:val="24"/>
              </w:rPr>
              <w:t>Serbest Bölge)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</w:tcPr>
          <w:p w14:paraId="1B2464BE" w14:textId="0F964B0A" w:rsidR="00417631" w:rsidRPr="008329B3" w:rsidRDefault="002520E6" w:rsidP="000F7A9C">
            <w:pPr>
              <w:pStyle w:val="TableParagraph"/>
              <w:tabs>
                <w:tab w:val="left" w:pos="7170"/>
              </w:tabs>
              <w:rPr>
                <w:b w:val="0"/>
              </w:rPr>
            </w:pPr>
            <w:r w:rsidRPr="008329B3">
              <w:rPr>
                <w:b w:val="0"/>
                <w:sz w:val="24"/>
              </w:rPr>
              <w:t>-Bölüm başkanlığı</w:t>
            </w:r>
          </w:p>
        </w:tc>
      </w:tr>
      <w:tr w:rsidR="00417631" w14:paraId="0B9C2D5A" w14:textId="77777777" w:rsidTr="002009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5FE695F4" w14:textId="77777777" w:rsidR="00417631" w:rsidRDefault="00417631">
            <w:pPr>
              <w:pStyle w:val="TableParagraph"/>
              <w:rPr>
                <w:rFonts w:ascii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gridSpan w:val="2"/>
          </w:tcPr>
          <w:p w14:paraId="07BD7E1F" w14:textId="1379B8EB" w:rsidR="00417631" w:rsidRPr="008329B3" w:rsidRDefault="00035093">
            <w:pPr>
              <w:pStyle w:val="TableParagraph"/>
              <w:spacing w:line="273" w:lineRule="exact"/>
              <w:ind w:left="102"/>
              <w:rPr>
                <w:b w:val="0"/>
                <w:sz w:val="24"/>
              </w:rPr>
            </w:pPr>
            <w:r w:rsidRPr="008329B3">
              <w:rPr>
                <w:b w:val="0"/>
                <w:color w:val="C45811"/>
                <w:sz w:val="24"/>
              </w:rPr>
              <w:t>SP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de</w:t>
            </w:r>
            <w:r w:rsidRPr="008329B3">
              <w:rPr>
                <w:b w:val="0"/>
                <w:color w:val="C45811"/>
                <w:spacing w:val="-4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Hedef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5.1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="00CB2DE7" w:rsidRPr="008329B3">
              <w:rPr>
                <w:b w:val="0"/>
                <w:sz w:val="24"/>
              </w:rPr>
              <w:t>Diğer kamu kurumları ile birlikte yürütülen proje sayısını Arttırmak,</w:t>
            </w:r>
            <w:r w:rsidRPr="008329B3">
              <w:rPr>
                <w:b w:val="0"/>
                <w:color w:val="C45811"/>
                <w:spacing w:val="-4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hedefin</w:t>
            </w:r>
            <w:r w:rsidR="00CB2DE7" w:rsidRPr="008329B3">
              <w:rPr>
                <w:b w:val="0"/>
                <w:color w:val="C45811"/>
                <w:sz w:val="24"/>
              </w:rPr>
              <w:t xml:space="preserve">in </w:t>
            </w:r>
            <w:r w:rsidRPr="008329B3">
              <w:rPr>
                <w:b w:val="0"/>
                <w:color w:val="C45811"/>
                <w:sz w:val="24"/>
              </w:rPr>
              <w:t>gerçekleştirilmesi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ilgili</w:t>
            </w:r>
            <w:r w:rsidRPr="008329B3">
              <w:rPr>
                <w:b w:val="0"/>
                <w:color w:val="C45811"/>
                <w:spacing w:val="-3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P.G</w:t>
            </w:r>
            <w:r w:rsidRPr="008329B3">
              <w:rPr>
                <w:b w:val="0"/>
                <w:color w:val="C45811"/>
                <w:spacing w:val="-2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5.1.1</w:t>
            </w:r>
            <w:r w:rsidRPr="008329B3">
              <w:rPr>
                <w:b w:val="0"/>
                <w:color w:val="C45811"/>
                <w:spacing w:val="-2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ile</w:t>
            </w:r>
            <w:r w:rsidRPr="008329B3">
              <w:rPr>
                <w:b w:val="0"/>
                <w:color w:val="C45811"/>
                <w:spacing w:val="-4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izlenecektir.</w:t>
            </w:r>
          </w:p>
        </w:tc>
      </w:tr>
      <w:tr w:rsidR="00212E30" w14:paraId="3D2594D5" w14:textId="77777777" w:rsidTr="002009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0184911E" w14:textId="4BF85CD2" w:rsidR="00212E30" w:rsidRDefault="00212E30" w:rsidP="00212E30">
            <w:pPr>
              <w:pStyle w:val="TableParagraph"/>
              <w:spacing w:line="292" w:lineRule="exact"/>
              <w:ind w:left="1"/>
              <w:jc w:val="center"/>
              <w:rPr>
                <w:rFonts w:ascii="Calibri Light"/>
                <w:i/>
                <w:sz w:val="24"/>
              </w:rPr>
            </w:pPr>
            <w:r w:rsidRPr="00212E30">
              <w:rPr>
                <w:i/>
                <w:color w:val="C45811"/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gridSpan w:val="2"/>
          </w:tcPr>
          <w:p w14:paraId="55BFE0F2" w14:textId="569F0063" w:rsidR="00212E30" w:rsidRPr="008329B3" w:rsidRDefault="002520E6" w:rsidP="002520E6">
            <w:pPr>
              <w:pStyle w:val="TableParagraph"/>
              <w:rPr>
                <w:rFonts w:ascii="Times New Roman"/>
                <w:b w:val="0"/>
              </w:rPr>
            </w:pPr>
            <w:r w:rsidRPr="008329B3">
              <w:rPr>
                <w:b w:val="0"/>
                <w:sz w:val="24"/>
              </w:rPr>
              <w:t>Makine Mühendisleri Odası ile ortak çalışmalar yapılması       -Bölüm başkanlığı</w:t>
            </w:r>
          </w:p>
        </w:tc>
      </w:tr>
      <w:tr w:rsidR="00212E30" w14:paraId="64204017" w14:textId="77777777" w:rsidTr="002009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14:paraId="65CB8A6A" w14:textId="77777777" w:rsidR="00212E30" w:rsidRDefault="00212E30" w:rsidP="00212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gridSpan w:val="2"/>
          </w:tcPr>
          <w:p w14:paraId="4C89F8F2" w14:textId="112273A6" w:rsidR="00212E30" w:rsidRPr="008329B3" w:rsidRDefault="00212E30" w:rsidP="00212E30">
            <w:pPr>
              <w:pStyle w:val="TableParagraph"/>
              <w:rPr>
                <w:rFonts w:ascii="Times New Roman"/>
                <w:b w:val="0"/>
                <w:sz w:val="20"/>
              </w:rPr>
            </w:pPr>
            <w:r w:rsidRPr="008329B3">
              <w:rPr>
                <w:b w:val="0"/>
                <w:color w:val="C45811"/>
                <w:sz w:val="24"/>
              </w:rPr>
              <w:t>SP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de</w:t>
            </w:r>
            <w:r w:rsidRPr="008329B3">
              <w:rPr>
                <w:b w:val="0"/>
                <w:color w:val="C45811"/>
                <w:spacing w:val="-4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Hedef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5.1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sz w:val="24"/>
              </w:rPr>
              <w:t>Diğer kamu kurumları ile birlikte yürütülen proje sayısını Arttırmak,</w:t>
            </w:r>
            <w:r w:rsidRPr="008329B3">
              <w:rPr>
                <w:b w:val="0"/>
                <w:color w:val="C45811"/>
                <w:spacing w:val="-4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hedefinin gerçekleştirilmesi</w:t>
            </w:r>
            <w:r w:rsidRPr="008329B3">
              <w:rPr>
                <w:b w:val="0"/>
                <w:color w:val="C45811"/>
                <w:spacing w:val="-1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ilgili</w:t>
            </w:r>
            <w:r w:rsidRPr="008329B3">
              <w:rPr>
                <w:b w:val="0"/>
                <w:color w:val="C45811"/>
                <w:spacing w:val="-3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P.G</w:t>
            </w:r>
            <w:r w:rsidRPr="008329B3">
              <w:rPr>
                <w:b w:val="0"/>
                <w:color w:val="C45811"/>
                <w:spacing w:val="-2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5.1.1</w:t>
            </w:r>
            <w:r w:rsidRPr="008329B3">
              <w:rPr>
                <w:b w:val="0"/>
                <w:color w:val="C45811"/>
                <w:spacing w:val="-2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ile</w:t>
            </w:r>
            <w:r w:rsidRPr="008329B3">
              <w:rPr>
                <w:b w:val="0"/>
                <w:color w:val="C45811"/>
                <w:spacing w:val="-4"/>
                <w:sz w:val="24"/>
              </w:rPr>
              <w:t xml:space="preserve"> </w:t>
            </w:r>
            <w:r w:rsidRPr="008329B3">
              <w:rPr>
                <w:b w:val="0"/>
                <w:color w:val="C45811"/>
                <w:sz w:val="24"/>
              </w:rPr>
              <w:t>izlenecektir.</w:t>
            </w:r>
          </w:p>
        </w:tc>
      </w:tr>
      <w:bookmarkEnd w:id="0"/>
      <w:bookmarkEnd w:id="1"/>
    </w:tbl>
    <w:p w14:paraId="4447ACF0" w14:textId="77777777" w:rsidR="00035093" w:rsidRDefault="00035093"/>
    <w:sectPr w:rsidR="00035093">
      <w:pgSz w:w="11910" w:h="16840"/>
      <w:pgMar w:top="136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2FA"/>
    <w:multiLevelType w:val="hybridMultilevel"/>
    <w:tmpl w:val="99B8A7B2"/>
    <w:lvl w:ilvl="0" w:tplc="00F29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E3AE7"/>
    <w:multiLevelType w:val="hybridMultilevel"/>
    <w:tmpl w:val="2690B944"/>
    <w:lvl w:ilvl="0" w:tplc="68B42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5AC1"/>
    <w:multiLevelType w:val="hybridMultilevel"/>
    <w:tmpl w:val="780A8E26"/>
    <w:lvl w:ilvl="0" w:tplc="A78C2B9E">
      <w:start w:val="1"/>
      <w:numFmt w:val="upperLetter"/>
      <w:lvlText w:val="%1."/>
      <w:lvlJc w:val="left"/>
      <w:pPr>
        <w:ind w:left="92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96FCC690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2DA0B522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83DCED56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88B4DD3E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34668B68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A37C3EE4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28CA3E60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6D6A1500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DA81459"/>
    <w:multiLevelType w:val="hybridMultilevel"/>
    <w:tmpl w:val="8A70764C"/>
    <w:lvl w:ilvl="0" w:tplc="A7FCDECE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  <w:w w:val="100"/>
        <w:lang w:val="tr-TR" w:eastAsia="en-US" w:bidi="ar-SA"/>
      </w:rPr>
    </w:lvl>
    <w:lvl w:ilvl="1" w:tplc="1B2EF472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5FBE5924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38240FD4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4" w:tplc="90ACB4F6">
      <w:numFmt w:val="bullet"/>
      <w:lvlText w:val="•"/>
      <w:lvlJc w:val="left"/>
      <w:pPr>
        <w:ind w:left="4306" w:hanging="360"/>
      </w:pPr>
      <w:rPr>
        <w:rFonts w:hint="default"/>
        <w:lang w:val="tr-TR" w:eastAsia="en-US" w:bidi="ar-SA"/>
      </w:rPr>
    </w:lvl>
    <w:lvl w:ilvl="5" w:tplc="EF56422E">
      <w:numFmt w:val="bullet"/>
      <w:lvlText w:val="•"/>
      <w:lvlJc w:val="left"/>
      <w:pPr>
        <w:ind w:left="5153" w:hanging="360"/>
      </w:pPr>
      <w:rPr>
        <w:rFonts w:hint="default"/>
        <w:lang w:val="tr-TR" w:eastAsia="en-US" w:bidi="ar-SA"/>
      </w:rPr>
    </w:lvl>
    <w:lvl w:ilvl="6" w:tplc="56D81518">
      <w:numFmt w:val="bullet"/>
      <w:lvlText w:val="•"/>
      <w:lvlJc w:val="left"/>
      <w:pPr>
        <w:ind w:left="5999" w:hanging="360"/>
      </w:pPr>
      <w:rPr>
        <w:rFonts w:hint="default"/>
        <w:lang w:val="tr-TR" w:eastAsia="en-US" w:bidi="ar-SA"/>
      </w:rPr>
    </w:lvl>
    <w:lvl w:ilvl="7" w:tplc="A9A80852">
      <w:numFmt w:val="bullet"/>
      <w:lvlText w:val="•"/>
      <w:lvlJc w:val="left"/>
      <w:pPr>
        <w:ind w:left="6846" w:hanging="360"/>
      </w:pPr>
      <w:rPr>
        <w:rFonts w:hint="default"/>
        <w:lang w:val="tr-TR" w:eastAsia="en-US" w:bidi="ar-SA"/>
      </w:rPr>
    </w:lvl>
    <w:lvl w:ilvl="8" w:tplc="718690D2">
      <w:numFmt w:val="bullet"/>
      <w:lvlText w:val="•"/>
      <w:lvlJc w:val="left"/>
      <w:pPr>
        <w:ind w:left="769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E12687E"/>
    <w:multiLevelType w:val="hybridMultilevel"/>
    <w:tmpl w:val="02722988"/>
    <w:lvl w:ilvl="0" w:tplc="C66232A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pacing w:val="-14"/>
        <w:w w:val="100"/>
        <w:lang w:val="tr-TR" w:eastAsia="en-US" w:bidi="ar-SA"/>
      </w:rPr>
    </w:lvl>
    <w:lvl w:ilvl="1" w:tplc="2E049458">
      <w:numFmt w:val="bullet"/>
      <w:lvlText w:val="•"/>
      <w:lvlJc w:val="left"/>
      <w:pPr>
        <w:ind w:left="1210" w:hanging="360"/>
      </w:pPr>
      <w:rPr>
        <w:rFonts w:hint="default"/>
        <w:lang w:val="tr-TR" w:eastAsia="en-US" w:bidi="ar-SA"/>
      </w:rPr>
    </w:lvl>
    <w:lvl w:ilvl="2" w:tplc="6EF87CD8">
      <w:numFmt w:val="bullet"/>
      <w:lvlText w:val="•"/>
      <w:lvlJc w:val="left"/>
      <w:pPr>
        <w:ind w:left="2057" w:hanging="360"/>
      </w:pPr>
      <w:rPr>
        <w:rFonts w:hint="default"/>
        <w:lang w:val="tr-TR" w:eastAsia="en-US" w:bidi="ar-SA"/>
      </w:rPr>
    </w:lvl>
    <w:lvl w:ilvl="3" w:tplc="CBF6501E">
      <w:numFmt w:val="bullet"/>
      <w:lvlText w:val="•"/>
      <w:lvlJc w:val="left"/>
      <w:pPr>
        <w:ind w:left="2903" w:hanging="360"/>
      </w:pPr>
      <w:rPr>
        <w:rFonts w:hint="default"/>
        <w:lang w:val="tr-TR" w:eastAsia="en-US" w:bidi="ar-SA"/>
      </w:rPr>
    </w:lvl>
    <w:lvl w:ilvl="4" w:tplc="FD4022E2">
      <w:numFmt w:val="bullet"/>
      <w:lvlText w:val="•"/>
      <w:lvlJc w:val="left"/>
      <w:pPr>
        <w:ind w:left="3750" w:hanging="360"/>
      </w:pPr>
      <w:rPr>
        <w:rFonts w:hint="default"/>
        <w:lang w:val="tr-TR" w:eastAsia="en-US" w:bidi="ar-SA"/>
      </w:rPr>
    </w:lvl>
    <w:lvl w:ilvl="5" w:tplc="B1B64178">
      <w:numFmt w:val="bullet"/>
      <w:lvlText w:val="•"/>
      <w:lvlJc w:val="left"/>
      <w:pPr>
        <w:ind w:left="4597" w:hanging="360"/>
      </w:pPr>
      <w:rPr>
        <w:rFonts w:hint="default"/>
        <w:lang w:val="tr-TR" w:eastAsia="en-US" w:bidi="ar-SA"/>
      </w:rPr>
    </w:lvl>
    <w:lvl w:ilvl="6" w:tplc="21B8E0D0">
      <w:numFmt w:val="bullet"/>
      <w:lvlText w:val="•"/>
      <w:lvlJc w:val="left"/>
      <w:pPr>
        <w:ind w:left="5443" w:hanging="360"/>
      </w:pPr>
      <w:rPr>
        <w:rFonts w:hint="default"/>
        <w:lang w:val="tr-TR" w:eastAsia="en-US" w:bidi="ar-SA"/>
      </w:rPr>
    </w:lvl>
    <w:lvl w:ilvl="7" w:tplc="16868C5C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8" w:tplc="41B07C4E">
      <w:numFmt w:val="bullet"/>
      <w:lvlText w:val="•"/>
      <w:lvlJc w:val="left"/>
      <w:pPr>
        <w:ind w:left="713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E9E5B37"/>
    <w:multiLevelType w:val="hybridMultilevel"/>
    <w:tmpl w:val="99B8A7B2"/>
    <w:lvl w:ilvl="0" w:tplc="00F29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544933">
    <w:abstractNumId w:val="3"/>
  </w:num>
  <w:num w:numId="2" w16cid:durableId="461076793">
    <w:abstractNumId w:val="2"/>
  </w:num>
  <w:num w:numId="3" w16cid:durableId="431777058">
    <w:abstractNumId w:val="1"/>
  </w:num>
  <w:num w:numId="4" w16cid:durableId="202787002">
    <w:abstractNumId w:val="5"/>
  </w:num>
  <w:num w:numId="5" w16cid:durableId="1223517640">
    <w:abstractNumId w:val="4"/>
  </w:num>
  <w:num w:numId="6" w16cid:durableId="16980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31"/>
    <w:rsid w:val="00004AC8"/>
    <w:rsid w:val="00035093"/>
    <w:rsid w:val="00046959"/>
    <w:rsid w:val="0005594B"/>
    <w:rsid w:val="00062C5E"/>
    <w:rsid w:val="0006655E"/>
    <w:rsid w:val="000778BE"/>
    <w:rsid w:val="000A408F"/>
    <w:rsid w:val="000A76B2"/>
    <w:rsid w:val="000B7D1F"/>
    <w:rsid w:val="000C2BD4"/>
    <w:rsid w:val="000D7C45"/>
    <w:rsid w:val="000F7A9C"/>
    <w:rsid w:val="00102BBE"/>
    <w:rsid w:val="00107FF9"/>
    <w:rsid w:val="00127173"/>
    <w:rsid w:val="00127ED7"/>
    <w:rsid w:val="001328EA"/>
    <w:rsid w:val="00132F54"/>
    <w:rsid w:val="0013373F"/>
    <w:rsid w:val="00143F9B"/>
    <w:rsid w:val="00152CDB"/>
    <w:rsid w:val="00167621"/>
    <w:rsid w:val="001806B0"/>
    <w:rsid w:val="00182F3D"/>
    <w:rsid w:val="001A755B"/>
    <w:rsid w:val="001D223B"/>
    <w:rsid w:val="001E6CEB"/>
    <w:rsid w:val="001E7D92"/>
    <w:rsid w:val="001F66FF"/>
    <w:rsid w:val="001F6AA5"/>
    <w:rsid w:val="002009F7"/>
    <w:rsid w:val="00212E30"/>
    <w:rsid w:val="0023645B"/>
    <w:rsid w:val="002520E6"/>
    <w:rsid w:val="00256B0A"/>
    <w:rsid w:val="002B557D"/>
    <w:rsid w:val="002C28CB"/>
    <w:rsid w:val="002C6A3D"/>
    <w:rsid w:val="002F6BF4"/>
    <w:rsid w:val="003200F5"/>
    <w:rsid w:val="003221F8"/>
    <w:rsid w:val="00325EAA"/>
    <w:rsid w:val="003349D8"/>
    <w:rsid w:val="00357114"/>
    <w:rsid w:val="00373C95"/>
    <w:rsid w:val="0038181B"/>
    <w:rsid w:val="00383182"/>
    <w:rsid w:val="003858DA"/>
    <w:rsid w:val="00392CAC"/>
    <w:rsid w:val="003B52B1"/>
    <w:rsid w:val="003B6051"/>
    <w:rsid w:val="003D1857"/>
    <w:rsid w:val="003D7059"/>
    <w:rsid w:val="003E2A35"/>
    <w:rsid w:val="003E6F89"/>
    <w:rsid w:val="00417631"/>
    <w:rsid w:val="0042247B"/>
    <w:rsid w:val="004312D3"/>
    <w:rsid w:val="0048074F"/>
    <w:rsid w:val="004932C0"/>
    <w:rsid w:val="004C57DC"/>
    <w:rsid w:val="004E1A99"/>
    <w:rsid w:val="004E3D66"/>
    <w:rsid w:val="004E3EC4"/>
    <w:rsid w:val="004F4A37"/>
    <w:rsid w:val="0050085D"/>
    <w:rsid w:val="00501B31"/>
    <w:rsid w:val="0051663F"/>
    <w:rsid w:val="00535EAE"/>
    <w:rsid w:val="005528F0"/>
    <w:rsid w:val="0055293F"/>
    <w:rsid w:val="00566DB9"/>
    <w:rsid w:val="005D5459"/>
    <w:rsid w:val="005E1BBB"/>
    <w:rsid w:val="005E4098"/>
    <w:rsid w:val="005F3A8C"/>
    <w:rsid w:val="005F627B"/>
    <w:rsid w:val="0063580F"/>
    <w:rsid w:val="00656A5D"/>
    <w:rsid w:val="00661CE3"/>
    <w:rsid w:val="00677C0B"/>
    <w:rsid w:val="0069129F"/>
    <w:rsid w:val="006C4B8D"/>
    <w:rsid w:val="006F5369"/>
    <w:rsid w:val="0070012A"/>
    <w:rsid w:val="0073231E"/>
    <w:rsid w:val="00740C49"/>
    <w:rsid w:val="00750E0F"/>
    <w:rsid w:val="0076103C"/>
    <w:rsid w:val="00766DFF"/>
    <w:rsid w:val="007828B3"/>
    <w:rsid w:val="00782DFA"/>
    <w:rsid w:val="007D4D12"/>
    <w:rsid w:val="007D76F5"/>
    <w:rsid w:val="007E745B"/>
    <w:rsid w:val="007F05A0"/>
    <w:rsid w:val="007F1F27"/>
    <w:rsid w:val="007F23CD"/>
    <w:rsid w:val="007F2BC0"/>
    <w:rsid w:val="00801C70"/>
    <w:rsid w:val="008329B3"/>
    <w:rsid w:val="00841A7C"/>
    <w:rsid w:val="00860687"/>
    <w:rsid w:val="00861129"/>
    <w:rsid w:val="00864F15"/>
    <w:rsid w:val="008729C5"/>
    <w:rsid w:val="0088783B"/>
    <w:rsid w:val="0089159D"/>
    <w:rsid w:val="008A24FA"/>
    <w:rsid w:val="008A3B81"/>
    <w:rsid w:val="008F233C"/>
    <w:rsid w:val="00926A5B"/>
    <w:rsid w:val="00946AAD"/>
    <w:rsid w:val="00954CB2"/>
    <w:rsid w:val="00962D88"/>
    <w:rsid w:val="009658E8"/>
    <w:rsid w:val="00977AA4"/>
    <w:rsid w:val="0098211A"/>
    <w:rsid w:val="009A5035"/>
    <w:rsid w:val="009E3107"/>
    <w:rsid w:val="00A3665D"/>
    <w:rsid w:val="00A37737"/>
    <w:rsid w:val="00A55826"/>
    <w:rsid w:val="00AC1DC3"/>
    <w:rsid w:val="00B1084A"/>
    <w:rsid w:val="00B26A26"/>
    <w:rsid w:val="00B37192"/>
    <w:rsid w:val="00B42D0B"/>
    <w:rsid w:val="00B44623"/>
    <w:rsid w:val="00B4763E"/>
    <w:rsid w:val="00B65612"/>
    <w:rsid w:val="00B77712"/>
    <w:rsid w:val="00BB3C6E"/>
    <w:rsid w:val="00BD2DA1"/>
    <w:rsid w:val="00BE088F"/>
    <w:rsid w:val="00BE41FF"/>
    <w:rsid w:val="00C665C2"/>
    <w:rsid w:val="00C73746"/>
    <w:rsid w:val="00CA4420"/>
    <w:rsid w:val="00CB1250"/>
    <w:rsid w:val="00CB2DE7"/>
    <w:rsid w:val="00CC23B0"/>
    <w:rsid w:val="00CC3872"/>
    <w:rsid w:val="00CE0B1B"/>
    <w:rsid w:val="00D00CA4"/>
    <w:rsid w:val="00D052CA"/>
    <w:rsid w:val="00D14EB3"/>
    <w:rsid w:val="00D23D13"/>
    <w:rsid w:val="00D33FFE"/>
    <w:rsid w:val="00D3717A"/>
    <w:rsid w:val="00D4582B"/>
    <w:rsid w:val="00D46290"/>
    <w:rsid w:val="00D77B67"/>
    <w:rsid w:val="00D8102B"/>
    <w:rsid w:val="00D8340F"/>
    <w:rsid w:val="00D93633"/>
    <w:rsid w:val="00DC0756"/>
    <w:rsid w:val="00DE0A48"/>
    <w:rsid w:val="00DE700D"/>
    <w:rsid w:val="00DF59F7"/>
    <w:rsid w:val="00E10F4F"/>
    <w:rsid w:val="00E245F0"/>
    <w:rsid w:val="00E24920"/>
    <w:rsid w:val="00EB0F30"/>
    <w:rsid w:val="00EC640B"/>
    <w:rsid w:val="00F015C6"/>
    <w:rsid w:val="00F019E0"/>
    <w:rsid w:val="00F1098B"/>
    <w:rsid w:val="00F51FCF"/>
    <w:rsid w:val="00F6459E"/>
    <w:rsid w:val="00F65C77"/>
    <w:rsid w:val="00F73ED5"/>
    <w:rsid w:val="00F91E00"/>
    <w:rsid w:val="00FC602F"/>
    <w:rsid w:val="00FD1647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0F3E"/>
  <w15:docId w15:val="{99DF399E-712D-448E-933B-7D7139BA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line="834" w:lineRule="exact"/>
      <w:ind w:left="534"/>
      <w:outlineLvl w:val="0"/>
    </w:pPr>
    <w:rPr>
      <w:sz w:val="72"/>
      <w:szCs w:val="7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3A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5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unhideWhenUsed/>
    <w:rsid w:val="00004AC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04AC8"/>
    <w:rPr>
      <w:sz w:val="20"/>
      <w:szCs w:val="20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2A35"/>
    <w:pPr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E2A35"/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F51FCF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table" w:styleId="KlavuzTablo1Ak-Vurgu1">
    <w:name w:val="Grid Table 1 Light Accent 1"/>
    <w:basedOn w:val="NormalTablo"/>
    <w:uiPriority w:val="46"/>
    <w:rsid w:val="00F51F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">
    <w:name w:val="Table Grid"/>
    <w:basedOn w:val="NormalTablo"/>
    <w:uiPriority w:val="59"/>
    <w:rsid w:val="00F5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F51F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2009F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2Char">
    <w:name w:val="Başlık 2 Char"/>
    <w:basedOn w:val="VarsaylanParagrafYazTipi"/>
    <w:link w:val="Balk2"/>
    <w:uiPriority w:val="9"/>
    <w:semiHidden/>
    <w:rsid w:val="005F3A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styleId="NormalWeb">
    <w:name w:val="Normal (Web)"/>
    <w:basedOn w:val="Normal"/>
    <w:uiPriority w:val="99"/>
    <w:semiHidden/>
    <w:unhideWhenUsed/>
    <w:rsid w:val="005529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35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yüksel</dc:creator>
  <cp:lastModifiedBy>pc</cp:lastModifiedBy>
  <cp:revision>3</cp:revision>
  <dcterms:created xsi:type="dcterms:W3CDTF">2024-12-25T13:34:00Z</dcterms:created>
  <dcterms:modified xsi:type="dcterms:W3CDTF">2025-01-03T07:28:00Z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